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9B630" w14:textId="47424A27" w:rsidR="004D4EFA" w:rsidRPr="004D4EFA" w:rsidRDefault="004D4EFA" w:rsidP="004D4EF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</w:rPr>
      </w:pPr>
      <w:r w:rsidRPr="004D4EFA">
        <w:rPr>
          <w:rFonts w:eastAsia="Times New Roman" w:cstheme="minorHAnsi"/>
          <w:b/>
          <w:bCs/>
          <w:sz w:val="28"/>
          <w:szCs w:val="28"/>
        </w:rPr>
        <w:t>College of Education – College Council</w:t>
      </w:r>
    </w:p>
    <w:p w14:paraId="76CCBF18" w14:textId="6C853E08" w:rsidR="004D4EFA" w:rsidRPr="004D4EFA" w:rsidRDefault="004D4EFA" w:rsidP="004D4EF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D4EFA">
        <w:rPr>
          <w:rFonts w:eastAsia="Times New Roman" w:cstheme="minorHAnsi"/>
          <w:sz w:val="24"/>
          <w:szCs w:val="24"/>
        </w:rPr>
        <w:t>Tenured and tenure-track faculty, and full-time Lab School faculty associates are eligible to serve. This position is a three-year term. This committee meets on the fourth Monday of every month from 12:00-1:30 p.m.</w:t>
      </w:r>
    </w:p>
    <w:p w14:paraId="27CBEA3D" w14:textId="77777777" w:rsidR="004D4EFA" w:rsidRPr="004D4EFA" w:rsidRDefault="004D4EFA" w:rsidP="004D4E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D4EFA">
        <w:rPr>
          <w:rFonts w:eastAsia="Times New Roman" w:cstheme="minorHAnsi"/>
          <w:sz w:val="24"/>
          <w:szCs w:val="24"/>
        </w:rPr>
        <w:t>James Wolfinger, Dean</w:t>
      </w:r>
    </w:p>
    <w:p w14:paraId="535C7D5E" w14:textId="5912C1CB" w:rsidR="00D87469" w:rsidRPr="004D4EFA" w:rsidRDefault="00D87469" w:rsidP="00D874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D4EFA">
        <w:rPr>
          <w:rFonts w:eastAsia="Times New Roman" w:cstheme="minorHAnsi"/>
          <w:sz w:val="24"/>
          <w:szCs w:val="24"/>
        </w:rPr>
        <w:t>Robyn Seglem, TCH (23)</w:t>
      </w:r>
      <w:r>
        <w:rPr>
          <w:rFonts w:eastAsia="Times New Roman" w:cstheme="minorHAnsi"/>
          <w:sz w:val="24"/>
          <w:szCs w:val="24"/>
        </w:rPr>
        <w:t>, Chair</w:t>
      </w:r>
    </w:p>
    <w:p w14:paraId="1D1A1ACE" w14:textId="7E0AB8E0" w:rsidR="00D87469" w:rsidRPr="004D4EFA" w:rsidRDefault="00D87469" w:rsidP="00D874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D4EFA">
        <w:rPr>
          <w:rFonts w:eastAsia="Times New Roman" w:cstheme="minorHAnsi"/>
          <w:sz w:val="24"/>
          <w:szCs w:val="24"/>
        </w:rPr>
        <w:t>Kristina Falbe, TCH (23)</w:t>
      </w:r>
      <w:r>
        <w:rPr>
          <w:rFonts w:eastAsia="Times New Roman" w:cstheme="minorHAnsi"/>
          <w:sz w:val="24"/>
          <w:szCs w:val="24"/>
        </w:rPr>
        <w:t>, Vice-Chair</w:t>
      </w:r>
    </w:p>
    <w:p w14:paraId="6865F8A8" w14:textId="2C6666DE" w:rsidR="00E14555" w:rsidRPr="004D4EFA" w:rsidRDefault="00E14555" w:rsidP="00E145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D4EFA">
        <w:rPr>
          <w:rFonts w:eastAsia="Times New Roman" w:cstheme="minorHAnsi"/>
          <w:sz w:val="24"/>
          <w:szCs w:val="24"/>
        </w:rPr>
        <w:t>Sarah Ballard, SED (24)</w:t>
      </w:r>
      <w:r>
        <w:rPr>
          <w:rFonts w:eastAsia="Times New Roman" w:cstheme="minorHAnsi"/>
          <w:sz w:val="24"/>
          <w:szCs w:val="24"/>
        </w:rPr>
        <w:t>, Secretary</w:t>
      </w:r>
    </w:p>
    <w:p w14:paraId="54E5FD00" w14:textId="77777777" w:rsidR="004D4EFA" w:rsidRPr="004D4EFA" w:rsidRDefault="004D4EFA" w:rsidP="004D4E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D4EFA">
        <w:rPr>
          <w:rFonts w:eastAsia="Times New Roman" w:cstheme="minorHAnsi"/>
          <w:sz w:val="24"/>
          <w:szCs w:val="24"/>
        </w:rPr>
        <w:t>Stacy Otto, EAF (24)</w:t>
      </w:r>
    </w:p>
    <w:p w14:paraId="1627D6D9" w14:textId="77777777" w:rsidR="004D4EFA" w:rsidRPr="004D4EFA" w:rsidRDefault="004D4EFA" w:rsidP="004D4E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D4EFA">
        <w:rPr>
          <w:rFonts w:eastAsia="Times New Roman" w:cstheme="minorHAnsi"/>
          <w:sz w:val="24"/>
          <w:szCs w:val="24"/>
        </w:rPr>
        <w:t>Gavin Weiser, EAF (24)</w:t>
      </w:r>
    </w:p>
    <w:p w14:paraId="2ABEB37E" w14:textId="77777777" w:rsidR="004D4EFA" w:rsidRPr="004D4EFA" w:rsidRDefault="004D4EFA" w:rsidP="004D4E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D4EFA">
        <w:rPr>
          <w:rFonts w:eastAsia="Times New Roman" w:cstheme="minorHAnsi"/>
          <w:sz w:val="24"/>
          <w:szCs w:val="24"/>
        </w:rPr>
        <w:t>Kara Hirano, SED (24)</w:t>
      </w:r>
    </w:p>
    <w:p w14:paraId="70F8A7EF" w14:textId="77777777" w:rsidR="004D4EFA" w:rsidRPr="004D4EFA" w:rsidRDefault="004D4EFA" w:rsidP="004D4E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D4EFA">
        <w:rPr>
          <w:rFonts w:eastAsia="Times New Roman" w:cstheme="minorHAnsi"/>
          <w:sz w:val="24"/>
          <w:szCs w:val="24"/>
        </w:rPr>
        <w:t>Amanda Quesenberry, TCH (24)</w:t>
      </w:r>
    </w:p>
    <w:p w14:paraId="0E4F80C0" w14:textId="77777777" w:rsidR="004D4EFA" w:rsidRPr="004D4EFA" w:rsidRDefault="004D4EFA" w:rsidP="004D4E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D4EFA">
        <w:rPr>
          <w:rFonts w:eastAsia="Times New Roman" w:cstheme="minorHAnsi"/>
          <w:sz w:val="24"/>
          <w:szCs w:val="24"/>
        </w:rPr>
        <w:t>Erin Quast, TCH (24)</w:t>
      </w:r>
    </w:p>
    <w:p w14:paraId="1B0B0238" w14:textId="77777777" w:rsidR="004D4EFA" w:rsidRPr="00706176" w:rsidRDefault="004D4EFA" w:rsidP="004D4E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706176">
        <w:rPr>
          <w:rFonts w:eastAsia="Times New Roman" w:cstheme="minorHAnsi"/>
          <w:sz w:val="24"/>
          <w:szCs w:val="24"/>
        </w:rPr>
        <w:t>Vacant, Lab Schools (24)</w:t>
      </w:r>
    </w:p>
    <w:p w14:paraId="1060E83A" w14:textId="77777777" w:rsidR="004D4EFA" w:rsidRPr="004D4EFA" w:rsidRDefault="004D4EFA" w:rsidP="004D4E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D4EFA">
        <w:rPr>
          <w:rFonts w:eastAsia="Times New Roman" w:cstheme="minorHAnsi"/>
          <w:sz w:val="24"/>
          <w:szCs w:val="24"/>
        </w:rPr>
        <w:t>Melinda Snodgrass, SED (22)</w:t>
      </w:r>
    </w:p>
    <w:p w14:paraId="70B9B04A" w14:textId="77777777" w:rsidR="004D4EFA" w:rsidRPr="004D4EFA" w:rsidRDefault="004D4EFA" w:rsidP="004D4E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D4EFA">
        <w:rPr>
          <w:rFonts w:eastAsia="Times New Roman" w:cstheme="minorHAnsi"/>
          <w:sz w:val="24"/>
          <w:szCs w:val="24"/>
        </w:rPr>
        <w:t>Mike Jones, Lab Schools (22)</w:t>
      </w:r>
    </w:p>
    <w:p w14:paraId="1EAD0211" w14:textId="77777777" w:rsidR="004D4EFA" w:rsidRPr="004D4EFA" w:rsidRDefault="004D4EFA" w:rsidP="004D4E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D4EFA">
        <w:rPr>
          <w:rFonts w:eastAsia="Times New Roman" w:cstheme="minorHAnsi"/>
          <w:sz w:val="24"/>
          <w:szCs w:val="24"/>
        </w:rPr>
        <w:t>Diane Dean, EAF (23)</w:t>
      </w:r>
    </w:p>
    <w:p w14:paraId="6E351154" w14:textId="77777777" w:rsidR="004D4EFA" w:rsidRPr="004D4EFA" w:rsidRDefault="004D4EFA" w:rsidP="004D4E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D4EFA">
        <w:rPr>
          <w:rFonts w:eastAsia="Times New Roman" w:cstheme="minorHAnsi"/>
          <w:sz w:val="24"/>
          <w:szCs w:val="24"/>
        </w:rPr>
        <w:t>Jeongae Kang, SED (23)</w:t>
      </w:r>
    </w:p>
    <w:p w14:paraId="0B1E53AE" w14:textId="77777777" w:rsidR="004D4EFA" w:rsidRPr="004D4EFA" w:rsidRDefault="004D4EFA" w:rsidP="004D4E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D4EFA">
        <w:rPr>
          <w:rFonts w:eastAsia="Times New Roman" w:cstheme="minorHAnsi"/>
          <w:sz w:val="24"/>
          <w:szCs w:val="24"/>
        </w:rPr>
        <w:t>Andy Goveia, Lab Schools (23)</w:t>
      </w:r>
    </w:p>
    <w:p w14:paraId="4712EF73" w14:textId="4D740DA3" w:rsidR="004D4EFA" w:rsidRDefault="004D4EFA" w:rsidP="004D4E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D4EFA">
        <w:rPr>
          <w:rFonts w:eastAsia="Times New Roman" w:cstheme="minorHAnsi"/>
          <w:sz w:val="24"/>
          <w:szCs w:val="24"/>
        </w:rPr>
        <w:t xml:space="preserve">Jamillah Gilbert, </w:t>
      </w:r>
      <w:r w:rsidR="00D87469">
        <w:rPr>
          <w:rFonts w:eastAsia="Times New Roman" w:cstheme="minorHAnsi"/>
          <w:sz w:val="24"/>
          <w:szCs w:val="24"/>
        </w:rPr>
        <w:t>EAF</w:t>
      </w:r>
      <w:r w:rsidRPr="004D4EFA">
        <w:rPr>
          <w:rFonts w:eastAsia="Times New Roman" w:cstheme="minorHAnsi"/>
          <w:sz w:val="24"/>
          <w:szCs w:val="24"/>
        </w:rPr>
        <w:t xml:space="preserve"> Student Rep</w:t>
      </w:r>
    </w:p>
    <w:p w14:paraId="1FBAB208" w14:textId="77777777" w:rsidR="00706176" w:rsidRDefault="009C0137" w:rsidP="007061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Livi Swiech, </w:t>
      </w:r>
      <w:r w:rsidR="004D4EFA" w:rsidRPr="004D4EFA">
        <w:rPr>
          <w:rFonts w:eastAsia="Times New Roman" w:cstheme="minorHAnsi"/>
          <w:sz w:val="24"/>
          <w:szCs w:val="24"/>
        </w:rPr>
        <w:t>TCH Student Rep</w:t>
      </w:r>
    </w:p>
    <w:p w14:paraId="3D417439" w14:textId="78909B8A" w:rsidR="00706176" w:rsidRPr="00706176" w:rsidRDefault="00581529" w:rsidP="007061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Rochelle Borden</w:t>
      </w:r>
      <w:r w:rsidR="00706176" w:rsidRPr="00706176">
        <w:rPr>
          <w:rFonts w:eastAsia="Times New Roman" w:cstheme="minorHAnsi"/>
          <w:sz w:val="24"/>
          <w:szCs w:val="24"/>
        </w:rPr>
        <w:t xml:space="preserve">, </w:t>
      </w:r>
      <w:r w:rsidR="00706176">
        <w:rPr>
          <w:rFonts w:eastAsia="Times New Roman" w:cstheme="minorHAnsi"/>
          <w:sz w:val="24"/>
          <w:szCs w:val="24"/>
        </w:rPr>
        <w:t>SED</w:t>
      </w:r>
      <w:r w:rsidR="00706176" w:rsidRPr="00706176">
        <w:rPr>
          <w:rFonts w:eastAsia="Times New Roman" w:cstheme="minorHAnsi"/>
          <w:sz w:val="24"/>
          <w:szCs w:val="24"/>
        </w:rPr>
        <w:t xml:space="preserve"> Student Rep</w:t>
      </w:r>
    </w:p>
    <w:p w14:paraId="44B3B55C" w14:textId="77777777" w:rsidR="00706176" w:rsidRPr="004D4EFA" w:rsidRDefault="00706176" w:rsidP="00706176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</w:rPr>
      </w:pPr>
    </w:p>
    <w:p w14:paraId="037CC4D6" w14:textId="77777777" w:rsidR="008444EA" w:rsidRDefault="008444EA"/>
    <w:sectPr w:rsidR="00844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F72771"/>
    <w:multiLevelType w:val="multilevel"/>
    <w:tmpl w:val="C5668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FA"/>
    <w:rsid w:val="004D4EFA"/>
    <w:rsid w:val="00581529"/>
    <w:rsid w:val="0061544B"/>
    <w:rsid w:val="00706176"/>
    <w:rsid w:val="008444EA"/>
    <w:rsid w:val="009C0137"/>
    <w:rsid w:val="00D87469"/>
    <w:rsid w:val="00E1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DD58C"/>
  <w15:chartTrackingRefBased/>
  <w15:docId w15:val="{15EA3948-2C1C-4C77-9EDB-4D108F9A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0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Read, Andy</dc:creator>
  <cp:keywords/>
  <dc:description/>
  <cp:lastModifiedBy>Read, Andy</cp:lastModifiedBy>
  <cp:revision>2</cp:revision>
  <dcterms:created xsi:type="dcterms:W3CDTF">2021-10-12T14:54:00Z</dcterms:created>
  <dcterms:modified xsi:type="dcterms:W3CDTF">2021-10-12T14:54:00Z</dcterms:modified>
</cp:coreProperties>
</file>