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A72D" w14:textId="77777777" w:rsidR="004007D3" w:rsidRDefault="002256CE">
      <w:pPr>
        <w:pStyle w:val="Title"/>
      </w:pPr>
      <w:r>
        <w:t>Protection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Minors</w:t>
      </w:r>
      <w:r>
        <w:rPr>
          <w:spacing w:val="-3"/>
        </w:rPr>
        <w:t xml:space="preserve"> </w:t>
      </w:r>
      <w:r>
        <w:t>Procedures</w:t>
      </w:r>
      <w:r>
        <w:rPr>
          <w:spacing w:val="-67"/>
        </w:rPr>
        <w:t xml:space="preserve"> </w:t>
      </w:r>
      <w:r>
        <w:t>University Lab</w:t>
      </w:r>
      <w:r>
        <w:rPr>
          <w:spacing w:val="-1"/>
        </w:rPr>
        <w:t xml:space="preserve"> </w:t>
      </w:r>
      <w:r>
        <w:t>School</w:t>
      </w:r>
    </w:p>
    <w:p w14:paraId="517A577E" w14:textId="77777777" w:rsidR="004007D3" w:rsidRDefault="004007D3">
      <w:pPr>
        <w:pStyle w:val="BodyText"/>
        <w:spacing w:before="8"/>
        <w:ind w:left="0"/>
        <w:rPr>
          <w:b/>
          <w:sz w:val="29"/>
        </w:rPr>
      </w:pPr>
    </w:p>
    <w:p w14:paraId="5D7B5736" w14:textId="77777777" w:rsidR="004007D3" w:rsidRDefault="002256CE">
      <w:pPr>
        <w:pStyle w:val="Heading1"/>
        <w:rPr>
          <w:u w:val="none"/>
        </w:rPr>
      </w:pPr>
      <w:r>
        <w:t>Purpose</w:t>
      </w:r>
    </w:p>
    <w:p w14:paraId="5FCD95AC" w14:textId="77777777" w:rsidR="004007D3" w:rsidRDefault="002256CE">
      <w:pPr>
        <w:pStyle w:val="BodyText"/>
        <w:ind w:left="100"/>
      </w:pPr>
      <w:r>
        <w:t>University</w:t>
      </w:r>
      <w:r>
        <w:rPr>
          <w:spacing w:val="-5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environment when</w:t>
      </w:r>
      <w:r>
        <w:rPr>
          <w:spacing w:val="-2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faculty,</w:t>
      </w:r>
      <w:r>
        <w:rPr>
          <w:spacing w:val="-2"/>
        </w:rPr>
        <w:t xml:space="preserve"> </w:t>
      </w:r>
      <w:r>
        <w:t>staff,</w:t>
      </w:r>
      <w:r>
        <w:rPr>
          <w:spacing w:val="-52"/>
        </w:rPr>
        <w:t xml:space="preserve"> </w:t>
      </w:r>
      <w:r>
        <w:t>students, representatives, volunteers, and/or visitors have Direct Contact with minors.</w:t>
      </w:r>
      <w:r>
        <w:rPr>
          <w:spacing w:val="1"/>
        </w:rPr>
        <w:t xml:space="preserve"> </w:t>
      </w:r>
      <w:r>
        <w:t>The purpose of this policy is to</w:t>
      </w:r>
      <w:r>
        <w:rPr>
          <w:spacing w:val="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minors are provided</w:t>
      </w:r>
      <w:r>
        <w:rPr>
          <w:spacing w:val="-2"/>
        </w:rPr>
        <w:t xml:space="preserve"> </w:t>
      </w:r>
      <w:r>
        <w:t>appropriate treatment</w:t>
      </w:r>
      <w:r>
        <w:rPr>
          <w:spacing w:val="-3"/>
        </w:rPr>
        <w:t xml:space="preserve"> </w:t>
      </w:r>
      <w:r>
        <w:t>and protections when:</w:t>
      </w:r>
    </w:p>
    <w:p w14:paraId="6CF3C644" w14:textId="77777777" w:rsidR="004007D3" w:rsidRDefault="002256C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right="853"/>
      </w:pPr>
      <w:r>
        <w:t>Participating in programs and/or activities being held on Thomas Metcalf/Rachel Cooper/Fairchild and/or</w:t>
      </w:r>
      <w:r>
        <w:rPr>
          <w:spacing w:val="-5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High School</w:t>
      </w:r>
      <w:r>
        <w:rPr>
          <w:spacing w:val="2"/>
        </w:rPr>
        <w:t xml:space="preserve"> </w:t>
      </w:r>
      <w:r>
        <w:t>property, or</w:t>
      </w:r>
    </w:p>
    <w:p w14:paraId="5F0A1649" w14:textId="77777777" w:rsidR="004007D3" w:rsidRDefault="002256CE">
      <w:pPr>
        <w:pStyle w:val="ListParagraph"/>
        <w:numPr>
          <w:ilvl w:val="0"/>
          <w:numId w:val="5"/>
        </w:numPr>
        <w:tabs>
          <w:tab w:val="left" w:pos="821"/>
        </w:tabs>
        <w:ind w:right="311"/>
        <w:jc w:val="both"/>
      </w:pPr>
      <w:r>
        <w:t>When agents/representatives of the University including but not limited to employees, students, representatives,</w:t>
      </w:r>
      <w:r>
        <w:rPr>
          <w:spacing w:val="-52"/>
        </w:rPr>
        <w:t xml:space="preserve"> </w:t>
      </w:r>
      <w:r>
        <w:t>volunteers, and/or visitors have Direct Contact with minors through University Laboratory events being held on</w:t>
      </w:r>
      <w:r>
        <w:rPr>
          <w:spacing w:val="-52"/>
        </w:rPr>
        <w:t xml:space="preserve"> </w:t>
      </w:r>
      <w:r>
        <w:t>non-Laboratory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property.</w:t>
      </w:r>
    </w:p>
    <w:p w14:paraId="2105EAD4" w14:textId="77777777" w:rsidR="004007D3" w:rsidRDefault="004007D3">
      <w:pPr>
        <w:pStyle w:val="BodyText"/>
        <w:ind w:left="0"/>
      </w:pPr>
    </w:p>
    <w:p w14:paraId="7B0E879A" w14:textId="77777777" w:rsidR="004007D3" w:rsidRDefault="002256CE">
      <w:pPr>
        <w:pStyle w:val="BodyText"/>
        <w:spacing w:line="252" w:lineRule="exact"/>
        <w:ind w:left="100"/>
      </w:pPr>
      <w:r>
        <w:t>This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establishes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77750ECF" w14:textId="77777777" w:rsidR="004007D3" w:rsidRDefault="002256CE">
      <w:pPr>
        <w:pStyle w:val="ListParagraph"/>
        <w:numPr>
          <w:ilvl w:val="0"/>
          <w:numId w:val="4"/>
        </w:numPr>
        <w:tabs>
          <w:tab w:val="left" w:pos="821"/>
        </w:tabs>
        <w:ind w:right="626"/>
      </w:pPr>
      <w:r>
        <w:t>All members of the University community are responsible for reviewing, understanding, and adhering to the</w:t>
      </w:r>
      <w:r>
        <w:rPr>
          <w:spacing w:val="-5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of Minors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 any</w:t>
      </w:r>
      <w:r>
        <w:rPr>
          <w:spacing w:val="-4"/>
        </w:rPr>
        <w:t xml:space="preserve"> </w:t>
      </w:r>
      <w:r>
        <w:t>related University</w:t>
      </w:r>
      <w:r>
        <w:rPr>
          <w:spacing w:val="-3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and/or procedures.</w:t>
      </w:r>
    </w:p>
    <w:p w14:paraId="60C622BE" w14:textId="77777777" w:rsidR="004007D3" w:rsidRDefault="002256CE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ind w:right="215"/>
      </w:pPr>
      <w:r>
        <w:t>A</w:t>
      </w:r>
      <w:r>
        <w:rPr>
          <w:spacing w:val="-3"/>
        </w:rPr>
        <w:t xml:space="preserve"> </w:t>
      </w:r>
      <w:r>
        <w:t>process for</w:t>
      </w:r>
      <w:r>
        <w:rPr>
          <w:spacing w:val="-3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entering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Schools</w:t>
      </w:r>
      <w:r>
        <w:rPr>
          <w:spacing w:val="-1"/>
        </w:rPr>
        <w:t xml:space="preserve"> </w:t>
      </w:r>
      <w:proofErr w:type="gramStart"/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of Minors Procedures</w:t>
      </w:r>
    </w:p>
    <w:p w14:paraId="2C2FC37E" w14:textId="77777777" w:rsidR="004007D3" w:rsidRDefault="002256CE">
      <w:pPr>
        <w:pStyle w:val="ListParagraph"/>
        <w:numPr>
          <w:ilvl w:val="0"/>
          <w:numId w:val="4"/>
        </w:numPr>
        <w:tabs>
          <w:tab w:val="left" w:pos="821"/>
        </w:tabs>
        <w:ind w:right="134"/>
      </w:pPr>
      <w:r>
        <w:t xml:space="preserve">A process for ensuring that any individual having Direct Contact with minors as </w:t>
      </w:r>
      <w:proofErr w:type="gramStart"/>
      <w:r>
        <w:t>an</w:t>
      </w:r>
      <w:proofErr w:type="gramEnd"/>
      <w:r>
        <w:t xml:space="preserve"> representative or visitor of the</w:t>
      </w:r>
      <w:r>
        <w:rPr>
          <w:spacing w:val="-52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Schools is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compliance with</w:t>
      </w:r>
      <w:r>
        <w:rPr>
          <w:spacing w:val="-4"/>
        </w:rPr>
        <w:t xml:space="preserve"> </w:t>
      </w:r>
      <w:r>
        <w:t>the Protection of Minors Procedures.</w:t>
      </w:r>
    </w:p>
    <w:p w14:paraId="3F6B84E7" w14:textId="77777777" w:rsidR="004007D3" w:rsidRDefault="002256CE">
      <w:pPr>
        <w:pStyle w:val="ListParagraph"/>
        <w:numPr>
          <w:ilvl w:val="0"/>
          <w:numId w:val="4"/>
        </w:numPr>
        <w:tabs>
          <w:tab w:val="left" w:pos="821"/>
        </w:tabs>
        <w:ind w:right="571"/>
      </w:pPr>
      <w:r>
        <w:t>Criteria for the University Laboratory Schools to use when determining what precautions are necessary (e.g.,</w:t>
      </w:r>
      <w:r>
        <w:rPr>
          <w:spacing w:val="-52"/>
        </w:rPr>
        <w:t xml:space="preserve"> </w:t>
      </w:r>
      <w:r>
        <w:t>training, background check, emergency planning, etc.) prior to employees, students, representatives, or</w:t>
      </w:r>
      <w:r>
        <w:rPr>
          <w:spacing w:val="1"/>
        </w:rPr>
        <w:t xml:space="preserve"> </w:t>
      </w:r>
      <w:r>
        <w:t>volunteers,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representing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program/activity</w:t>
      </w:r>
      <w:r>
        <w:rPr>
          <w:spacing w:val="-4"/>
        </w:rPr>
        <w:t xml:space="preserve"> </w:t>
      </w:r>
      <w:r>
        <w:t>involving</w:t>
      </w:r>
      <w:r>
        <w:rPr>
          <w:spacing w:val="-3"/>
        </w:rPr>
        <w:t xml:space="preserve"> </w:t>
      </w:r>
      <w:r>
        <w:t>minors.</w:t>
      </w:r>
    </w:p>
    <w:p w14:paraId="1AD65A60" w14:textId="77777777" w:rsidR="004007D3" w:rsidRDefault="002256CE">
      <w:pPr>
        <w:pStyle w:val="ListParagraph"/>
        <w:numPr>
          <w:ilvl w:val="0"/>
          <w:numId w:val="4"/>
        </w:numPr>
        <w:tabs>
          <w:tab w:val="left" w:pos="821"/>
        </w:tabs>
        <w:ind w:right="247"/>
        <w:jc w:val="both"/>
      </w:pPr>
      <w:r>
        <w:t>Those responsible for planning or undertaking any University program or activity involving minors must ensure</w:t>
      </w:r>
      <w:r>
        <w:rPr>
          <w:spacing w:val="-52"/>
        </w:rPr>
        <w:t xml:space="preserve"> </w:t>
      </w:r>
      <w:r>
        <w:t>that prior written permission from a parent/legal guardian for the minor’s participation in the program or activity</w:t>
      </w:r>
      <w:r>
        <w:rPr>
          <w:spacing w:val="-52"/>
        </w:rPr>
        <w:t xml:space="preserve"> </w:t>
      </w:r>
      <w:r>
        <w:t>has been obtained.</w:t>
      </w:r>
    </w:p>
    <w:p w14:paraId="2C55E127" w14:textId="77777777" w:rsidR="004007D3" w:rsidRDefault="002256CE">
      <w:pPr>
        <w:pStyle w:val="ListParagraph"/>
        <w:numPr>
          <w:ilvl w:val="0"/>
          <w:numId w:val="4"/>
        </w:numPr>
        <w:tabs>
          <w:tab w:val="left" w:pos="821"/>
        </w:tabs>
        <w:ind w:right="942"/>
      </w:pPr>
      <w:r>
        <w:t>A framework for identifying whether a program/activity must be reviewed under</w:t>
      </w:r>
      <w:r>
        <w:rPr>
          <w:color w:val="0462C1"/>
        </w:rPr>
        <w:t xml:space="preserve"> </w:t>
      </w:r>
      <w:hyperlink r:id="rId5">
        <w:r>
          <w:rPr>
            <w:color w:val="0462C1"/>
            <w:u w:val="single" w:color="0462C1"/>
          </w:rPr>
          <w:t>University Policy 1.19:</w:t>
        </w:r>
      </w:hyperlink>
      <w:r>
        <w:rPr>
          <w:color w:val="0462C1"/>
          <w:spacing w:val="-52"/>
        </w:rPr>
        <w:t xml:space="preserve"> </w:t>
      </w:r>
      <w:hyperlink r:id="rId6">
        <w:r>
          <w:rPr>
            <w:color w:val="0462C1"/>
            <w:u w:val="single" w:color="0462C1"/>
          </w:rPr>
          <w:t>Protection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of Minors Policy</w:t>
        </w:r>
        <w:r>
          <w:t>.</w:t>
        </w:r>
      </w:hyperlink>
    </w:p>
    <w:p w14:paraId="75AB6B8F" w14:textId="77777777" w:rsidR="004007D3" w:rsidRDefault="002256CE">
      <w:pPr>
        <w:pStyle w:val="ListParagraph"/>
        <w:numPr>
          <w:ilvl w:val="0"/>
          <w:numId w:val="4"/>
        </w:numPr>
        <w:tabs>
          <w:tab w:val="left" w:pos="821"/>
        </w:tabs>
        <w:ind w:right="603"/>
      </w:pPr>
      <w:r>
        <w:t>The</w:t>
      </w:r>
      <w:r>
        <w:rPr>
          <w:spacing w:val="-4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internal process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consult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5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to review any</w:t>
      </w:r>
      <w:r>
        <w:rPr>
          <w:spacing w:val="-3"/>
        </w:rPr>
        <w:t xml:space="preserve"> </w:t>
      </w:r>
      <w:r>
        <w:t>potentially</w:t>
      </w:r>
      <w:r>
        <w:rPr>
          <w:spacing w:val="-3"/>
        </w:rPr>
        <w:t xml:space="preserve"> </w:t>
      </w:r>
      <w:r>
        <w:t>hazardous conditions.</w:t>
      </w:r>
    </w:p>
    <w:p w14:paraId="4C4A3759" w14:textId="77777777" w:rsidR="004007D3" w:rsidRDefault="002256CE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ind w:right="325"/>
      </w:pPr>
      <w:r>
        <w:t>Individuals who report concerns in good faith about the safety and protection of minors may be covered by the</w:t>
      </w:r>
      <w:r>
        <w:rPr>
          <w:spacing w:val="1"/>
        </w:rPr>
        <w:t xml:space="preserve"> </w:t>
      </w:r>
      <w:r>
        <w:t>University’s Whistleblower Policy (1.15).</w:t>
      </w:r>
      <w:r>
        <w:rPr>
          <w:spacing w:val="1"/>
        </w:rPr>
        <w:t xml:space="preserve"> </w:t>
      </w:r>
      <w:r>
        <w:t>As provided in that policy, retaliation against individuals who report</w:t>
      </w:r>
      <w:r>
        <w:rPr>
          <w:spacing w:val="-5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in good faith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tolerated.</w:t>
      </w:r>
    </w:p>
    <w:p w14:paraId="563A2879" w14:textId="77777777" w:rsidR="004007D3" w:rsidRDefault="002256CE">
      <w:pPr>
        <w:pStyle w:val="ListParagraph"/>
        <w:numPr>
          <w:ilvl w:val="0"/>
          <w:numId w:val="4"/>
        </w:numPr>
        <w:tabs>
          <w:tab w:val="left" w:pos="821"/>
        </w:tabs>
        <w:ind w:right="171"/>
      </w:pPr>
      <w:r>
        <w:t>All University agents/representatives, including but not limited to employees, students, representatives,</w:t>
      </w:r>
      <w:r>
        <w:rPr>
          <w:spacing w:val="1"/>
        </w:rPr>
        <w:t xml:space="preserve"> </w:t>
      </w:r>
      <w:r>
        <w:t>volunteers,</w:t>
      </w:r>
      <w:r>
        <w:rPr>
          <w:spacing w:val="-5"/>
        </w:rPr>
        <w:t xml:space="preserve"> </w:t>
      </w:r>
      <w:r>
        <w:t>and/or visitors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cooperate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internal or</w:t>
      </w:r>
      <w:r>
        <w:rPr>
          <w:spacing w:val="-3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threats</w:t>
      </w:r>
      <w:r>
        <w:rPr>
          <w:spacing w:val="-2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or well-being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minors.</w:t>
      </w:r>
    </w:p>
    <w:p w14:paraId="102F8D51" w14:textId="77777777" w:rsidR="004007D3" w:rsidRDefault="002256CE">
      <w:pPr>
        <w:pStyle w:val="ListParagraph"/>
        <w:numPr>
          <w:ilvl w:val="0"/>
          <w:numId w:val="4"/>
        </w:numPr>
        <w:tabs>
          <w:tab w:val="left" w:pos="821"/>
        </w:tabs>
        <w:spacing w:line="252" w:lineRule="exact"/>
      </w:pPr>
      <w:r>
        <w:t>Superintendent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background</w:t>
      </w:r>
      <w:r>
        <w:rPr>
          <w:spacing w:val="-1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requirements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needed.</w:t>
      </w:r>
    </w:p>
    <w:p w14:paraId="0B4D0A5C" w14:textId="77777777" w:rsidR="004007D3" w:rsidRDefault="004007D3">
      <w:pPr>
        <w:pStyle w:val="BodyText"/>
        <w:spacing w:before="11"/>
        <w:ind w:left="0"/>
        <w:rPr>
          <w:sz w:val="21"/>
        </w:rPr>
      </w:pPr>
    </w:p>
    <w:p w14:paraId="25932C29" w14:textId="77777777" w:rsidR="004007D3" w:rsidRDefault="002256CE">
      <w:pPr>
        <w:pStyle w:val="Heading1"/>
        <w:rPr>
          <w:u w:val="none"/>
        </w:rPr>
      </w:pPr>
      <w:r>
        <w:t>Definitions</w:t>
      </w:r>
    </w:p>
    <w:p w14:paraId="1A11F857" w14:textId="77777777" w:rsidR="004007D3" w:rsidRDefault="002256CE">
      <w:pPr>
        <w:pStyle w:val="BodyText"/>
        <w:ind w:left="100" w:right="159"/>
      </w:pPr>
      <w:r>
        <w:t xml:space="preserve">For purposes of this procedure the definitions are in line with the </w:t>
      </w:r>
      <w:hyperlink r:id="rId7">
        <w:r>
          <w:rPr>
            <w:color w:val="0462C1"/>
            <w:u w:val="single" w:color="0462C1"/>
          </w:rPr>
          <w:t>University Policy 1.19: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Protection of Minors Policy</w:t>
        </w:r>
      </w:hyperlink>
      <w:r>
        <w:rPr>
          <w:color w:val="0462C1"/>
          <w:spacing w:val="-52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8">
        <w:r>
          <w:t>http://policy.illinoisstate.edu/conduct/1-19.shtml.</w:t>
        </w:r>
      </w:hyperlink>
    </w:p>
    <w:p w14:paraId="3E70D41C" w14:textId="77777777" w:rsidR="004007D3" w:rsidRDefault="002256CE">
      <w:pPr>
        <w:pStyle w:val="BodyText"/>
      </w:pPr>
      <w:r>
        <w:rPr>
          <w:u w:val="single"/>
        </w:rPr>
        <w:t>Minor: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 under</w:t>
      </w:r>
      <w:r>
        <w:rPr>
          <w:spacing w:val="-2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18 who is</w:t>
      </w:r>
      <w:r>
        <w:rPr>
          <w:spacing w:val="-3"/>
        </w:rPr>
        <w:t xml:space="preserve"> </w:t>
      </w:r>
      <w:r>
        <w:t>a University</w:t>
      </w:r>
      <w:r>
        <w:rPr>
          <w:spacing w:val="-4"/>
        </w:rPr>
        <w:t xml:space="preserve"> </w:t>
      </w:r>
      <w:r>
        <w:t>Laboratory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student.</w:t>
      </w:r>
    </w:p>
    <w:p w14:paraId="0985F9FC" w14:textId="77777777" w:rsidR="004007D3" w:rsidRDefault="002256CE">
      <w:pPr>
        <w:pStyle w:val="BodyText"/>
        <w:spacing w:before="1"/>
      </w:pPr>
      <w:r>
        <w:rPr>
          <w:u w:val="single"/>
        </w:rPr>
        <w:t>Direct contact:</w:t>
      </w:r>
      <w:r>
        <w:rPr>
          <w:spacing w:val="1"/>
        </w:rPr>
        <w:t xml:space="preserve"> </w:t>
      </w:r>
      <w:r>
        <w:t>Shall be determined by appropriate ISU officials based on individual circumstances, and shall</w:t>
      </w:r>
      <w:r>
        <w:rPr>
          <w:spacing w:val="-5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 limited</w:t>
      </w:r>
      <w:r>
        <w:rPr>
          <w:spacing w:val="-2"/>
        </w:rPr>
        <w:t xml:space="preserve"> </w:t>
      </w:r>
      <w:r>
        <w:t>to:</w:t>
      </w:r>
    </w:p>
    <w:p w14:paraId="73D3FAC8" w14:textId="77777777" w:rsidR="004007D3" w:rsidRDefault="002256CE">
      <w:pPr>
        <w:pStyle w:val="ListParagraph"/>
        <w:numPr>
          <w:ilvl w:val="1"/>
          <w:numId w:val="4"/>
        </w:numPr>
        <w:tabs>
          <w:tab w:val="left" w:pos="1945"/>
          <w:tab w:val="left" w:pos="1946"/>
        </w:tabs>
        <w:spacing w:line="252" w:lineRule="exact"/>
      </w:pPr>
      <w:r>
        <w:t>Direct</w:t>
      </w:r>
      <w:r>
        <w:rPr>
          <w:spacing w:val="-5"/>
        </w:rPr>
        <w:t xml:space="preserve"> </w:t>
      </w:r>
      <w:r>
        <w:t>interaction,</w:t>
      </w:r>
      <w:r>
        <w:rPr>
          <w:spacing w:val="-3"/>
        </w:rPr>
        <w:t xml:space="preserve"> </w:t>
      </w:r>
      <w:r>
        <w:t>care,</w:t>
      </w:r>
      <w:r>
        <w:rPr>
          <w:spacing w:val="-2"/>
        </w:rPr>
        <w:t xml:space="preserve"> </w:t>
      </w:r>
      <w:r>
        <w:t>supervision,</w:t>
      </w:r>
      <w:r>
        <w:rPr>
          <w:spacing w:val="-3"/>
        </w:rPr>
        <w:t xml:space="preserve"> </w:t>
      </w:r>
      <w:r>
        <w:t>guidance,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minors;</w:t>
      </w:r>
      <w:proofErr w:type="gramEnd"/>
    </w:p>
    <w:p w14:paraId="2648BA60" w14:textId="77777777" w:rsidR="004007D3" w:rsidRDefault="002256CE">
      <w:pPr>
        <w:pStyle w:val="ListParagraph"/>
        <w:numPr>
          <w:ilvl w:val="1"/>
          <w:numId w:val="4"/>
        </w:numPr>
        <w:tabs>
          <w:tab w:val="left" w:pos="1945"/>
          <w:tab w:val="left" w:pos="1946"/>
        </w:tabs>
        <w:spacing w:before="2" w:line="252" w:lineRule="exact"/>
      </w:pP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minors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one-on-one</w:t>
      </w:r>
      <w:r>
        <w:rPr>
          <w:spacing w:val="-2"/>
        </w:rPr>
        <w:t xml:space="preserve"> </w:t>
      </w:r>
      <w:r>
        <w:t>contact with</w:t>
      </w:r>
      <w:r>
        <w:rPr>
          <w:spacing w:val="-6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gramStart"/>
      <w:r>
        <w:t>possible;</w:t>
      </w:r>
      <w:proofErr w:type="gramEnd"/>
    </w:p>
    <w:p w14:paraId="4F22C81F" w14:textId="77777777" w:rsidR="004007D3" w:rsidRDefault="002256CE">
      <w:pPr>
        <w:pStyle w:val="ListParagraph"/>
        <w:numPr>
          <w:ilvl w:val="1"/>
          <w:numId w:val="4"/>
        </w:numPr>
        <w:tabs>
          <w:tab w:val="left" w:pos="1945"/>
          <w:tab w:val="left" w:pos="1946"/>
        </w:tabs>
        <w:ind w:left="1540" w:right="708" w:firstLine="0"/>
      </w:pPr>
      <w:r>
        <w:t>Authorized</w:t>
      </w:r>
      <w:r>
        <w:rPr>
          <w:spacing w:val="-2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facilities/property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minors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1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access);</w:t>
      </w:r>
      <w:r>
        <w:rPr>
          <w:spacing w:val="-2"/>
        </w:rPr>
        <w:t xml:space="preserve"> </w:t>
      </w:r>
      <w:r>
        <w:t>or</w:t>
      </w:r>
    </w:p>
    <w:p w14:paraId="04641F89" w14:textId="77777777" w:rsidR="004007D3" w:rsidRDefault="002256CE">
      <w:pPr>
        <w:pStyle w:val="ListParagraph"/>
        <w:numPr>
          <w:ilvl w:val="1"/>
          <w:numId w:val="4"/>
        </w:numPr>
        <w:tabs>
          <w:tab w:val="left" w:pos="1945"/>
          <w:tab w:val="left" w:pos="1946"/>
        </w:tabs>
        <w:ind w:left="1540" w:right="203" w:firstLine="0"/>
      </w:pPr>
      <w:r>
        <w:t>Unchaperoned time in facilities/property where minors are present. A chaperone must be an ISU</w:t>
      </w:r>
      <w:r>
        <w:rPr>
          <w:spacing w:val="1"/>
        </w:rPr>
        <w:t xml:space="preserve"> </w:t>
      </w:r>
      <w:r>
        <w:t xml:space="preserve">employee who has undergone a successful background </w:t>
      </w:r>
      <w:proofErr w:type="gramStart"/>
      <w:r>
        <w:t>check, and</w:t>
      </w:r>
      <w:proofErr w:type="gramEnd"/>
      <w:r>
        <w:t xml:space="preserve"> must be present at all times during the</w:t>
      </w:r>
      <w:r>
        <w:rPr>
          <w:spacing w:val="-52"/>
        </w:rPr>
        <w:t xml:space="preserve"> </w:t>
      </w:r>
      <w:r>
        <w:t>event or</w:t>
      </w:r>
      <w:r>
        <w:rPr>
          <w:spacing w:val="-2"/>
        </w:rPr>
        <w:t xml:space="preserve"> </w:t>
      </w:r>
      <w:r>
        <w:t>activity.</w:t>
      </w:r>
    </w:p>
    <w:p w14:paraId="101A8F2F" w14:textId="77777777" w:rsidR="004007D3" w:rsidRDefault="004007D3">
      <w:pPr>
        <w:sectPr w:rsidR="004007D3">
          <w:type w:val="continuous"/>
          <w:pgSz w:w="12240" w:h="15840"/>
          <w:pgMar w:top="660" w:right="640" w:bottom="280" w:left="620" w:header="720" w:footer="720" w:gutter="0"/>
          <w:cols w:space="720"/>
        </w:sectPr>
      </w:pPr>
    </w:p>
    <w:p w14:paraId="65F3AB54" w14:textId="77777777" w:rsidR="004007D3" w:rsidRDefault="002256CE">
      <w:pPr>
        <w:pStyle w:val="Heading1"/>
        <w:spacing w:before="78"/>
        <w:rPr>
          <w:u w:val="none"/>
        </w:rPr>
      </w:pPr>
      <w:r>
        <w:lastRenderedPageBreak/>
        <w:t>Procedure</w:t>
      </w:r>
    </w:p>
    <w:p w14:paraId="5000AAA1" w14:textId="77777777" w:rsidR="004007D3" w:rsidRDefault="002256CE">
      <w:pPr>
        <w:pStyle w:val="ListParagraph"/>
        <w:numPr>
          <w:ilvl w:val="0"/>
          <w:numId w:val="3"/>
        </w:numPr>
        <w:tabs>
          <w:tab w:val="left" w:pos="821"/>
        </w:tabs>
        <w:spacing w:line="252" w:lineRule="exact"/>
      </w:pPr>
      <w:r>
        <w:t>Employees</w:t>
      </w:r>
    </w:p>
    <w:p w14:paraId="449EB8A8" w14:textId="77777777" w:rsidR="004007D3" w:rsidRDefault="002256CE">
      <w:pPr>
        <w:pStyle w:val="ListParagraph"/>
        <w:numPr>
          <w:ilvl w:val="1"/>
          <w:numId w:val="3"/>
        </w:numPr>
        <w:tabs>
          <w:tab w:val="left" w:pos="1181"/>
        </w:tabs>
        <w:spacing w:before="2" w:line="276" w:lineRule="exact"/>
        <w:ind w:hanging="361"/>
        <w:jc w:val="both"/>
        <w:rPr>
          <w:sz w:val="24"/>
        </w:rPr>
      </w:pPr>
      <w:r>
        <w:rPr>
          <w:sz w:val="24"/>
        </w:rPr>
        <w:t>Employees will</w:t>
      </w:r>
      <w:r>
        <w:rPr>
          <w:spacing w:val="-2"/>
          <w:sz w:val="24"/>
        </w:rPr>
        <w:t xml:space="preserve"> </w:t>
      </w:r>
      <w:r>
        <w:rPr>
          <w:sz w:val="24"/>
        </w:rPr>
        <w:t>follow</w:t>
      </w:r>
      <w:r>
        <w:rPr>
          <w:color w:val="0462C1"/>
          <w:sz w:val="24"/>
        </w:rPr>
        <w:t xml:space="preserve"> </w:t>
      </w:r>
      <w:hyperlink r:id="rId9">
        <w:r>
          <w:rPr>
            <w:color w:val="0462C1"/>
            <w:u w:val="single" w:color="0462C1"/>
          </w:rPr>
          <w:t>University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Policy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3.1.30:</w:t>
        </w:r>
        <w:r>
          <w:rPr>
            <w:color w:val="0462C1"/>
            <w:spacing w:val="5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Criminal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Investigation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Policy</w:t>
        </w:r>
      </w:hyperlink>
    </w:p>
    <w:p w14:paraId="181EDA87" w14:textId="77777777" w:rsidR="004007D3" w:rsidRDefault="002256CE">
      <w:pPr>
        <w:pStyle w:val="ListParagraph"/>
        <w:numPr>
          <w:ilvl w:val="1"/>
          <w:numId w:val="3"/>
        </w:numPr>
        <w:tabs>
          <w:tab w:val="left" w:pos="1181"/>
        </w:tabs>
        <w:ind w:right="710"/>
        <w:jc w:val="both"/>
      </w:pPr>
      <w:r>
        <w:t>All University employees will complete an annual education program on mandatory reporting, sign the</w:t>
      </w:r>
      <w:r>
        <w:rPr>
          <w:spacing w:val="-52"/>
        </w:rPr>
        <w:t xml:space="preserve"> </w:t>
      </w:r>
      <w:r>
        <w:t>certification of completion, and carry out reporting obligations as mandated by</w:t>
      </w:r>
      <w:r>
        <w:rPr>
          <w:color w:val="0462C1"/>
        </w:rPr>
        <w:t xml:space="preserve"> </w:t>
      </w:r>
      <w:hyperlink r:id="rId10">
        <w:r>
          <w:rPr>
            <w:color w:val="0462C1"/>
            <w:u w:val="single" w:color="0462C1"/>
          </w:rPr>
          <w:t>University Policy 5.2.1,</w:t>
        </w:r>
      </w:hyperlink>
      <w:r>
        <w:rPr>
          <w:color w:val="0462C1"/>
          <w:spacing w:val="-52"/>
        </w:rPr>
        <w:t xml:space="preserve"> </w:t>
      </w:r>
      <w:hyperlink r:id="rId11">
        <w:r>
          <w:rPr>
            <w:color w:val="0462C1"/>
            <w:u w:val="single" w:color="0462C1"/>
          </w:rPr>
          <w:t>Reporting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Crimes</w:t>
        </w:r>
        <w:r>
          <w:t xml:space="preserve">, </w:t>
        </w:r>
      </w:hyperlink>
      <w:r>
        <w:t>and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and federal</w:t>
      </w:r>
      <w:r>
        <w:rPr>
          <w:spacing w:val="-2"/>
        </w:rPr>
        <w:t xml:space="preserve"> </w:t>
      </w:r>
      <w:r>
        <w:t>law.</w:t>
      </w:r>
    </w:p>
    <w:p w14:paraId="72B22A2F" w14:textId="77777777" w:rsidR="004007D3" w:rsidRDefault="002256CE">
      <w:pPr>
        <w:pStyle w:val="ListParagraph"/>
        <w:numPr>
          <w:ilvl w:val="1"/>
          <w:numId w:val="3"/>
        </w:numPr>
        <w:tabs>
          <w:tab w:val="left" w:pos="1181"/>
        </w:tabs>
        <w:ind w:hanging="361"/>
        <w:jc w:val="both"/>
      </w:pPr>
      <w:r>
        <w:t>Employees 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needed.</w:t>
      </w:r>
    </w:p>
    <w:p w14:paraId="38092F4E" w14:textId="77777777" w:rsidR="004007D3" w:rsidRDefault="004007D3">
      <w:pPr>
        <w:pStyle w:val="BodyText"/>
        <w:spacing w:before="3"/>
        <w:ind w:left="0"/>
        <w:rPr>
          <w:sz w:val="23"/>
        </w:rPr>
      </w:pPr>
    </w:p>
    <w:p w14:paraId="5368A245" w14:textId="77777777" w:rsidR="004007D3" w:rsidRDefault="002256CE">
      <w:pPr>
        <w:pStyle w:val="ListParagraph"/>
        <w:numPr>
          <w:ilvl w:val="0"/>
          <w:numId w:val="3"/>
        </w:numPr>
        <w:tabs>
          <w:tab w:val="left" w:pos="821"/>
        </w:tabs>
      </w:pPr>
      <w:r>
        <w:t>Student</w:t>
      </w:r>
      <w:r>
        <w:rPr>
          <w:spacing w:val="-1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internships</w:t>
      </w:r>
    </w:p>
    <w:p w14:paraId="70261039" w14:textId="1C08525D" w:rsidR="004007D3" w:rsidRDefault="002256CE">
      <w:pPr>
        <w:pStyle w:val="ListParagraph"/>
        <w:numPr>
          <w:ilvl w:val="1"/>
          <w:numId w:val="3"/>
        </w:numPr>
        <w:tabs>
          <w:tab w:val="left" w:pos="1181"/>
        </w:tabs>
        <w:spacing w:before="2"/>
        <w:ind w:right="585"/>
      </w:pPr>
      <w:r>
        <w:t>Background Check Requirement:</w:t>
      </w:r>
      <w:r w:rsidR="00FC6B12" w:rsidRPr="00FC6B12">
        <w:t xml:space="preserve"> </w:t>
      </w:r>
      <w:r w:rsidR="00FC6B12">
        <w:t xml:space="preserve">A </w:t>
      </w:r>
      <w:r w:rsidR="00FC6B12">
        <w:t xml:space="preserve">successful </w:t>
      </w:r>
      <w:r w:rsidR="00FC6B12">
        <w:t>federal fingerprint criminal background check and online sex offender registry check is required prior to having Direct Contact with minors.  This includes but is not limited to</w:t>
      </w:r>
      <w:r w:rsidR="00FC6B12">
        <w:rPr>
          <w:spacing w:val="1"/>
        </w:rPr>
        <w:t xml:space="preserve"> </w:t>
      </w:r>
      <w:r w:rsidR="00FC6B12">
        <w:t>student teachers, interns</w:t>
      </w:r>
      <w:r w:rsidR="00FC6B12">
        <w:rPr>
          <w:rStyle w:val="CommentReference"/>
        </w:rPr>
        <w:t/>
      </w:r>
      <w:r w:rsidR="00FC6B12">
        <w:t xml:space="preserve"> and/or those who work with clinical clients in any of the University Laboratory Schools</w:t>
      </w:r>
      <w:r>
        <w:rPr>
          <w:spacing w:val="1"/>
        </w:rPr>
        <w:t xml:space="preserve"> </w:t>
      </w:r>
      <w:r>
        <w:t>t</w:t>
      </w:r>
    </w:p>
    <w:p w14:paraId="7F494EC4" w14:textId="2F902698" w:rsidR="004007D3" w:rsidRDefault="002256CE">
      <w:pPr>
        <w:pStyle w:val="ListParagraph"/>
        <w:numPr>
          <w:ilvl w:val="1"/>
          <w:numId w:val="3"/>
        </w:numPr>
        <w:tabs>
          <w:tab w:val="left" w:pos="1181"/>
        </w:tabs>
        <w:ind w:right="595"/>
      </w:pPr>
      <w:r>
        <w:t>Training requirement: any University program or activity involving minors that utilizes any of the above</w:t>
      </w:r>
      <w:r>
        <w:rPr>
          <w:spacing w:val="-52"/>
        </w:rPr>
        <w:t xml:space="preserve"> </w:t>
      </w:r>
      <w:r>
        <w:t>individuals requires the student observers/teachers to complete the education program on mandatory</w:t>
      </w:r>
      <w:r>
        <w:rPr>
          <w:spacing w:val="1"/>
        </w:rPr>
        <w:t xml:space="preserve"> </w:t>
      </w:r>
      <w:r>
        <w:t>reporting,</w:t>
      </w:r>
      <w:r>
        <w:rPr>
          <w:spacing w:val="-1"/>
        </w:rPr>
        <w:t xml:space="preserve"> </w:t>
      </w:r>
      <w:r>
        <w:t>sign the</w:t>
      </w:r>
      <w:r>
        <w:rPr>
          <w:spacing w:val="-2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of completion,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reporting.</w:t>
      </w:r>
    </w:p>
    <w:p w14:paraId="5AD575A7" w14:textId="77777777" w:rsidR="000D3019" w:rsidRDefault="000D3019" w:rsidP="000D3019">
      <w:pPr>
        <w:pStyle w:val="ListParagraph"/>
        <w:numPr>
          <w:ilvl w:val="1"/>
          <w:numId w:val="3"/>
        </w:numPr>
        <w:tabs>
          <w:tab w:val="left" w:pos="1181"/>
        </w:tabs>
        <w:ind w:right="595"/>
      </w:pPr>
      <w:r>
        <w:t>Badge:  once the background check and training requirements have been met, each student will purchase a university badge that must be worn anytime they are on Laboratory School property or participating on Laboratory school activities.</w:t>
      </w:r>
    </w:p>
    <w:p w14:paraId="4825525C" w14:textId="77777777" w:rsidR="000D3019" w:rsidRDefault="000D3019" w:rsidP="000D3019">
      <w:pPr>
        <w:tabs>
          <w:tab w:val="left" w:pos="1181"/>
        </w:tabs>
        <w:ind w:right="595"/>
      </w:pPr>
    </w:p>
    <w:p w14:paraId="20CA834D" w14:textId="77777777" w:rsidR="003E2EBB" w:rsidRDefault="003E2EBB" w:rsidP="003E2EBB">
      <w:pPr>
        <w:pStyle w:val="ListParagraph"/>
        <w:tabs>
          <w:tab w:val="left" w:pos="1181"/>
        </w:tabs>
        <w:ind w:left="1180" w:right="595" w:firstLine="0"/>
      </w:pPr>
    </w:p>
    <w:p w14:paraId="76F4F445" w14:textId="609432C7" w:rsidR="003E2EBB" w:rsidRDefault="003E2EBB" w:rsidP="003E2EBB">
      <w:pPr>
        <w:pStyle w:val="ListParagraph"/>
        <w:numPr>
          <w:ilvl w:val="0"/>
          <w:numId w:val="3"/>
        </w:numPr>
        <w:tabs>
          <w:tab w:val="left" w:pos="1181"/>
        </w:tabs>
        <w:ind w:right="595"/>
      </w:pPr>
      <w:r>
        <w:t>Student observers and clinical students</w:t>
      </w:r>
    </w:p>
    <w:p w14:paraId="7B34C758" w14:textId="77777777" w:rsidR="003E2EBB" w:rsidRDefault="003E2EBB" w:rsidP="003E2EBB">
      <w:pPr>
        <w:tabs>
          <w:tab w:val="left" w:pos="1181"/>
        </w:tabs>
        <w:ind w:left="459" w:right="595"/>
      </w:pPr>
    </w:p>
    <w:p w14:paraId="6E4D6600" w14:textId="4AFAA1D5" w:rsidR="003E2EBB" w:rsidRDefault="003E2EBB" w:rsidP="003E54E8">
      <w:pPr>
        <w:pStyle w:val="ListParagraph"/>
        <w:numPr>
          <w:ilvl w:val="1"/>
          <w:numId w:val="3"/>
        </w:numPr>
        <w:tabs>
          <w:tab w:val="left" w:pos="1181"/>
        </w:tabs>
        <w:spacing w:before="2"/>
        <w:ind w:right="585"/>
      </w:pPr>
      <w:r>
        <w:t xml:space="preserve">Background Check </w:t>
      </w:r>
      <w:r w:rsidR="00513894">
        <w:t>The following are</w:t>
      </w:r>
      <w:r w:rsidR="00513894">
        <w:rPr>
          <w:spacing w:val="-2"/>
        </w:rPr>
        <w:t xml:space="preserve"> </w:t>
      </w:r>
      <w:r w:rsidR="00513894">
        <w:t>required</w:t>
      </w:r>
      <w:r w:rsidR="00513894">
        <w:rPr>
          <w:spacing w:val="-2"/>
        </w:rPr>
        <w:t xml:space="preserve"> </w:t>
      </w:r>
      <w:r w:rsidR="00513894">
        <w:t>to</w:t>
      </w:r>
      <w:r w:rsidR="00513894">
        <w:rPr>
          <w:spacing w:val="-6"/>
        </w:rPr>
        <w:t xml:space="preserve"> </w:t>
      </w:r>
      <w:r w:rsidR="00513894">
        <w:t>complete</w:t>
      </w:r>
      <w:r w:rsidR="00513894">
        <w:rPr>
          <w:spacing w:val="-2"/>
        </w:rPr>
        <w:t xml:space="preserve"> </w:t>
      </w:r>
      <w:r w:rsidR="00513894">
        <w:t>and</w:t>
      </w:r>
      <w:r w:rsidR="00513894">
        <w:rPr>
          <w:spacing w:val="-5"/>
        </w:rPr>
        <w:t xml:space="preserve"> </w:t>
      </w:r>
      <w:r w:rsidR="00513894">
        <w:t>pass</w:t>
      </w:r>
      <w:r w:rsidR="00513894">
        <w:rPr>
          <w:spacing w:val="-5"/>
        </w:rPr>
        <w:t xml:space="preserve"> </w:t>
      </w:r>
      <w:r w:rsidR="00513894">
        <w:t>a</w:t>
      </w:r>
      <w:r w:rsidR="00513894">
        <w:rPr>
          <w:spacing w:val="-2"/>
        </w:rPr>
        <w:t xml:space="preserve"> </w:t>
      </w:r>
      <w:r w:rsidR="00513894">
        <w:t>successful</w:t>
      </w:r>
      <w:r w:rsidR="00513894">
        <w:rPr>
          <w:spacing w:val="-2"/>
        </w:rPr>
        <w:t xml:space="preserve"> social security </w:t>
      </w:r>
      <w:r w:rsidR="00513894">
        <w:t>criminal</w:t>
      </w:r>
      <w:r w:rsidR="00513894">
        <w:rPr>
          <w:spacing w:val="-1"/>
        </w:rPr>
        <w:t xml:space="preserve"> </w:t>
      </w:r>
      <w:r w:rsidR="00513894">
        <w:t>background</w:t>
      </w:r>
      <w:r w:rsidR="00513894">
        <w:rPr>
          <w:spacing w:val="-52"/>
        </w:rPr>
        <w:t xml:space="preserve"> </w:t>
      </w:r>
      <w:r w:rsidR="00513894">
        <w:t>check</w:t>
      </w:r>
      <w:r w:rsidR="00513894">
        <w:rPr>
          <w:spacing w:val="-4"/>
        </w:rPr>
        <w:t xml:space="preserve"> </w:t>
      </w:r>
      <w:r w:rsidR="00513894">
        <w:t>and online sex</w:t>
      </w:r>
      <w:r w:rsidR="00513894">
        <w:rPr>
          <w:spacing w:val="-1"/>
        </w:rPr>
        <w:t xml:space="preserve"> </w:t>
      </w:r>
      <w:r w:rsidR="00513894">
        <w:t>offender</w:t>
      </w:r>
      <w:r w:rsidR="00513894">
        <w:rPr>
          <w:spacing w:val="1"/>
        </w:rPr>
        <w:t xml:space="preserve"> </w:t>
      </w:r>
      <w:r w:rsidR="00513894">
        <w:t>registry</w:t>
      </w:r>
      <w:r w:rsidR="00513894">
        <w:rPr>
          <w:spacing w:val="-3"/>
        </w:rPr>
        <w:t xml:space="preserve"> </w:t>
      </w:r>
      <w:r w:rsidR="00513894">
        <w:t>check</w:t>
      </w:r>
      <w:r w:rsidR="00513894">
        <w:rPr>
          <w:spacing w:val="-3"/>
        </w:rPr>
        <w:t xml:space="preserve"> </w:t>
      </w:r>
      <w:r w:rsidR="00513894">
        <w:t>prior</w:t>
      </w:r>
      <w:r w:rsidR="00513894">
        <w:rPr>
          <w:spacing w:val="-2"/>
        </w:rPr>
        <w:t xml:space="preserve"> </w:t>
      </w:r>
      <w:r w:rsidR="00513894">
        <w:t>to having</w:t>
      </w:r>
      <w:r w:rsidR="00513894">
        <w:rPr>
          <w:spacing w:val="-1"/>
        </w:rPr>
        <w:t xml:space="preserve"> </w:t>
      </w:r>
      <w:r w:rsidR="00513894">
        <w:t>Direct</w:t>
      </w:r>
      <w:r w:rsidR="00513894">
        <w:rPr>
          <w:spacing w:val="1"/>
        </w:rPr>
        <w:t xml:space="preserve"> </w:t>
      </w:r>
      <w:r w:rsidR="00513894">
        <w:t>Contact</w:t>
      </w:r>
      <w:r w:rsidR="00513894">
        <w:rPr>
          <w:spacing w:val="2"/>
        </w:rPr>
        <w:t xml:space="preserve"> </w:t>
      </w:r>
      <w:r w:rsidR="00513894">
        <w:t>with</w:t>
      </w:r>
      <w:r w:rsidR="00513894">
        <w:rPr>
          <w:spacing w:val="-4"/>
        </w:rPr>
        <w:t xml:space="preserve"> </w:t>
      </w:r>
      <w:r w:rsidR="00513894">
        <w:t xml:space="preserve">minors. </w:t>
      </w:r>
      <w:r w:rsidR="00513894">
        <w:rPr>
          <w:rStyle w:val="CommentReference"/>
        </w:rPr>
        <w:t/>
      </w:r>
      <w:r w:rsidR="00513894">
        <w:rPr>
          <w:rStyle w:val="CommentReference"/>
        </w:rPr>
        <w:t/>
      </w:r>
      <w:r w:rsidR="00513894">
        <w:rPr>
          <w:rStyle w:val="CommentReference"/>
        </w:rPr>
        <w:t/>
      </w:r>
      <w:r w:rsidR="00513894">
        <w:t xml:space="preserve">This includes but is not limited to chaperoned </w:t>
      </w:r>
      <w:r w:rsidR="00513894">
        <w:rPr>
          <w:color w:val="000000"/>
          <w:shd w:val="clear" w:color="auto" w:fill="FFFFFF"/>
        </w:rPr>
        <w:t>o</w:t>
      </w:r>
      <w:r w:rsidR="00513894" w:rsidRPr="0023182F">
        <w:rPr>
          <w:color w:val="000000"/>
          <w:shd w:val="clear" w:color="auto" w:fill="FFFFFF"/>
        </w:rPr>
        <w:t>bservations</w:t>
      </w:r>
      <w:r w:rsidR="00513894">
        <w:rPr>
          <w:color w:val="000000"/>
          <w:shd w:val="clear" w:color="auto" w:fill="FFFFFF"/>
        </w:rPr>
        <w:t xml:space="preserve"> (including field trips), non-instructional assisting,</w:t>
      </w:r>
      <w:r w:rsidR="00513894" w:rsidRPr="0023182F">
        <w:rPr>
          <w:color w:val="000000"/>
          <w:shd w:val="clear" w:color="auto" w:fill="FFFFFF"/>
        </w:rPr>
        <w:t xml:space="preserve"> small and large group instruction, tutoring, field experiences</w:t>
      </w:r>
      <w:r w:rsidR="00513894">
        <w:rPr>
          <w:color w:val="000000"/>
          <w:shd w:val="clear" w:color="auto" w:fill="FFFFFF"/>
        </w:rPr>
        <w:t>, professional meetings,</w:t>
      </w:r>
      <w:r w:rsidR="00513894">
        <w:rPr>
          <w:spacing w:val="1"/>
        </w:rPr>
        <w:t xml:space="preserve"> </w:t>
      </w:r>
      <w:r w:rsidR="00513894">
        <w:t>and/or classroom experiences (international teachers/observers) in any University</w:t>
      </w:r>
      <w:r w:rsidR="00513894">
        <w:rPr>
          <w:spacing w:val="1"/>
        </w:rPr>
        <w:t xml:space="preserve"> </w:t>
      </w:r>
      <w:r w:rsidR="00513894">
        <w:t>Laboratory</w:t>
      </w:r>
      <w:r w:rsidR="00513894">
        <w:rPr>
          <w:spacing w:val="-6"/>
        </w:rPr>
        <w:t xml:space="preserve"> </w:t>
      </w:r>
      <w:r w:rsidR="00513894">
        <w:t>School</w:t>
      </w:r>
      <w:r w:rsidR="00513894">
        <w:rPr>
          <w:spacing w:val="-1"/>
        </w:rPr>
        <w:t xml:space="preserve"> </w:t>
      </w:r>
      <w:r w:rsidR="00513894">
        <w:t>program/activity,</w:t>
      </w:r>
      <w:r w:rsidR="00513894">
        <w:rPr>
          <w:spacing w:val="-3"/>
        </w:rPr>
        <w:t xml:space="preserve"> </w:t>
      </w:r>
      <w:r>
        <w:t>or activity involving minors that utilizes any of the above</w:t>
      </w:r>
      <w:r>
        <w:rPr>
          <w:spacing w:val="-52"/>
        </w:rPr>
        <w:t xml:space="preserve"> </w:t>
      </w:r>
      <w:r>
        <w:t>individuals requires the student observers/teachers to complete the education program on mandatory</w:t>
      </w:r>
      <w:r>
        <w:rPr>
          <w:spacing w:val="1"/>
        </w:rPr>
        <w:t xml:space="preserve"> </w:t>
      </w:r>
      <w:r>
        <w:t>reporting,</w:t>
      </w:r>
      <w:r>
        <w:rPr>
          <w:spacing w:val="-1"/>
        </w:rPr>
        <w:t xml:space="preserve"> </w:t>
      </w:r>
      <w:r>
        <w:t>sign the</w:t>
      </w:r>
      <w:r>
        <w:rPr>
          <w:spacing w:val="-2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of completion,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reporting.</w:t>
      </w:r>
    </w:p>
    <w:p w14:paraId="782076FB" w14:textId="563B98F1" w:rsidR="000D3019" w:rsidRDefault="000D3019" w:rsidP="003E2EBB">
      <w:pPr>
        <w:pStyle w:val="ListParagraph"/>
        <w:numPr>
          <w:ilvl w:val="1"/>
          <w:numId w:val="3"/>
        </w:numPr>
        <w:tabs>
          <w:tab w:val="left" w:pos="1181"/>
        </w:tabs>
        <w:ind w:right="595"/>
      </w:pPr>
      <w:r>
        <w:t>Badge:  once the background check and training requirements have been met, each student will purchase a university badge that must be worn anytime they are on Laboratory School property or participating on Laboratory school activities.</w:t>
      </w:r>
    </w:p>
    <w:p w14:paraId="2A4EF853" w14:textId="77777777" w:rsidR="003E2EBB" w:rsidRDefault="003E2EBB" w:rsidP="003E2EBB">
      <w:pPr>
        <w:pStyle w:val="ListParagraph"/>
        <w:tabs>
          <w:tab w:val="left" w:pos="1181"/>
        </w:tabs>
        <w:ind w:left="1180" w:right="595" w:firstLine="0"/>
      </w:pPr>
    </w:p>
    <w:p w14:paraId="3A5FC358" w14:textId="77777777" w:rsidR="004007D3" w:rsidRDefault="004007D3">
      <w:pPr>
        <w:pStyle w:val="BodyText"/>
        <w:spacing w:before="2"/>
        <w:ind w:left="0"/>
        <w:rPr>
          <w:sz w:val="23"/>
        </w:rPr>
      </w:pPr>
    </w:p>
    <w:p w14:paraId="06D5D07A" w14:textId="77777777" w:rsidR="004007D3" w:rsidRDefault="002256CE">
      <w:pPr>
        <w:pStyle w:val="ListParagraph"/>
        <w:numPr>
          <w:ilvl w:val="0"/>
          <w:numId w:val="3"/>
        </w:numPr>
        <w:tabs>
          <w:tab w:val="left" w:pos="821"/>
        </w:tabs>
        <w:spacing w:before="1"/>
      </w:pPr>
      <w:r>
        <w:t>Lab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Representatives</w:t>
      </w:r>
    </w:p>
    <w:p w14:paraId="53AB9310" w14:textId="77777777" w:rsidR="004007D3" w:rsidRDefault="002256CE">
      <w:pPr>
        <w:pStyle w:val="ListParagraph"/>
        <w:numPr>
          <w:ilvl w:val="1"/>
          <w:numId w:val="3"/>
        </w:numPr>
        <w:tabs>
          <w:tab w:val="left" w:pos="1181"/>
        </w:tabs>
        <w:spacing w:before="1"/>
        <w:ind w:right="98"/>
      </w:pPr>
      <w:r>
        <w:t>Background Check Requirement:</w:t>
      </w:r>
      <w:r>
        <w:rPr>
          <w:spacing w:val="1"/>
        </w:rPr>
        <w:t xml:space="preserve"> </w:t>
      </w:r>
      <w:r>
        <w:t>individuals acting as a representative of the Laboratory schools who have</w:t>
      </w:r>
      <w:r>
        <w:rPr>
          <w:spacing w:val="1"/>
        </w:rPr>
        <w:t xml:space="preserve"> </w:t>
      </w:r>
      <w:r>
        <w:t>Direct Contact with minors in any University Laboratory School program/activity, are required to complete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pass a</w:t>
      </w:r>
      <w:r>
        <w:rPr>
          <w:spacing w:val="-3"/>
        </w:rPr>
        <w:t xml:space="preserve"> </w:t>
      </w:r>
      <w:r>
        <w:t>successful criminal background</w:t>
      </w:r>
      <w:r>
        <w:rPr>
          <w:spacing w:val="-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sex</w:t>
      </w:r>
      <w:r>
        <w:rPr>
          <w:spacing w:val="-1"/>
        </w:rPr>
        <w:t xml:space="preserve"> </w:t>
      </w:r>
      <w:r>
        <w:t>offender</w:t>
      </w:r>
      <w:r>
        <w:rPr>
          <w:spacing w:val="-3"/>
        </w:rPr>
        <w:t xml:space="preserve"> </w:t>
      </w:r>
      <w:r>
        <w:t>registry</w:t>
      </w:r>
      <w:r>
        <w:rPr>
          <w:spacing w:val="-4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Direct</w:t>
      </w:r>
      <w:r>
        <w:rPr>
          <w:spacing w:val="-52"/>
        </w:rPr>
        <w:t xml:space="preserve"> </w:t>
      </w:r>
      <w:r>
        <w:t>Contact with minors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situations:</w:t>
      </w:r>
    </w:p>
    <w:p w14:paraId="7835B63C" w14:textId="77777777" w:rsidR="004007D3" w:rsidRDefault="002256CE">
      <w:pPr>
        <w:pStyle w:val="ListParagraph"/>
        <w:numPr>
          <w:ilvl w:val="2"/>
          <w:numId w:val="3"/>
        </w:numPr>
        <w:tabs>
          <w:tab w:val="left" w:pos="1901"/>
        </w:tabs>
        <w:spacing w:before="1" w:line="252" w:lineRule="exact"/>
        <w:ind w:hanging="361"/>
      </w:pPr>
      <w:r>
        <w:t>Ongoing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recurring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activity;</w:t>
      </w:r>
      <w:proofErr w:type="gramEnd"/>
    </w:p>
    <w:p w14:paraId="3F9D0B71" w14:textId="77777777" w:rsidR="004007D3" w:rsidRDefault="002256CE">
      <w:pPr>
        <w:pStyle w:val="ListParagraph"/>
        <w:numPr>
          <w:ilvl w:val="2"/>
          <w:numId w:val="3"/>
        </w:numPr>
        <w:tabs>
          <w:tab w:val="left" w:pos="1901"/>
        </w:tabs>
        <w:ind w:right="554"/>
      </w:pPr>
      <w:r>
        <w:t>Unsupervised by a University lab employee or other University employee that has completed the</w:t>
      </w:r>
      <w:r>
        <w:rPr>
          <w:spacing w:val="-5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background check</w:t>
      </w:r>
      <w:r>
        <w:rPr>
          <w:spacing w:val="-2"/>
        </w:rPr>
        <w:t xml:space="preserve"> </w:t>
      </w:r>
      <w:r>
        <w:t xml:space="preserve">and </w:t>
      </w:r>
      <w:proofErr w:type="gramStart"/>
      <w:r>
        <w:t>training;</w:t>
      </w:r>
      <w:proofErr w:type="gramEnd"/>
    </w:p>
    <w:p w14:paraId="06CCBA68" w14:textId="77777777" w:rsidR="004007D3" w:rsidRDefault="002256CE">
      <w:pPr>
        <w:pStyle w:val="ListParagraph"/>
        <w:numPr>
          <w:ilvl w:val="2"/>
          <w:numId w:val="3"/>
        </w:numPr>
        <w:tabs>
          <w:tab w:val="left" w:pos="1901"/>
        </w:tabs>
        <w:spacing w:line="252" w:lineRule="exact"/>
        <w:ind w:hanging="361"/>
      </w:pPr>
      <w:r>
        <w:t>Overnight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proofErr w:type="gramStart"/>
      <w:r>
        <w:t>Activity;</w:t>
      </w:r>
      <w:proofErr w:type="gramEnd"/>
    </w:p>
    <w:p w14:paraId="7717DEC7" w14:textId="77777777" w:rsidR="004007D3" w:rsidRDefault="002256CE">
      <w:pPr>
        <w:pStyle w:val="ListParagraph"/>
        <w:numPr>
          <w:ilvl w:val="1"/>
          <w:numId w:val="3"/>
        </w:numPr>
        <w:tabs>
          <w:tab w:val="left" w:pos="1181"/>
        </w:tabs>
        <w:ind w:right="284"/>
      </w:pPr>
      <w:r>
        <w:t>Training Requirement:</w:t>
      </w:r>
      <w:r>
        <w:rPr>
          <w:spacing w:val="1"/>
        </w:rPr>
        <w:t xml:space="preserve"> </w:t>
      </w:r>
      <w:r>
        <w:t>any University Laboratory School program or activity involving minors that utilizes</w:t>
      </w:r>
      <w:r>
        <w:rPr>
          <w:spacing w:val="-52"/>
        </w:rPr>
        <w:t xml:space="preserve"> </w:t>
      </w:r>
      <w:r>
        <w:t>volunteers will require the volunteers to complete the education program on mandatory reporting, sign the</w:t>
      </w:r>
      <w:r>
        <w:rPr>
          <w:spacing w:val="1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of completion,</w:t>
      </w:r>
      <w:r>
        <w:rPr>
          <w:spacing w:val="-3"/>
        </w:rPr>
        <w:t xml:space="preserve"> </w:t>
      </w:r>
      <w:r>
        <w:t>and carry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reporting.</w:t>
      </w:r>
    </w:p>
    <w:p w14:paraId="69CA5E91" w14:textId="77777777" w:rsidR="004007D3" w:rsidRDefault="004007D3">
      <w:pPr>
        <w:pStyle w:val="BodyText"/>
        <w:spacing w:before="3"/>
        <w:ind w:left="0"/>
        <w:rPr>
          <w:sz w:val="23"/>
        </w:rPr>
      </w:pPr>
    </w:p>
    <w:p w14:paraId="139ADEA2" w14:textId="77777777" w:rsidR="004007D3" w:rsidRDefault="002256CE">
      <w:pPr>
        <w:pStyle w:val="ListParagraph"/>
        <w:numPr>
          <w:ilvl w:val="0"/>
          <w:numId w:val="3"/>
        </w:numPr>
        <w:tabs>
          <w:tab w:val="left" w:pos="821"/>
        </w:tabs>
      </w:pPr>
      <w:r>
        <w:t>Volunteers</w:t>
      </w:r>
    </w:p>
    <w:p w14:paraId="375BAD4A" w14:textId="77777777" w:rsidR="004007D3" w:rsidRDefault="002256CE">
      <w:pPr>
        <w:pStyle w:val="ListParagraph"/>
        <w:numPr>
          <w:ilvl w:val="1"/>
          <w:numId w:val="3"/>
        </w:numPr>
        <w:tabs>
          <w:tab w:val="left" w:pos="1181"/>
        </w:tabs>
        <w:spacing w:before="2"/>
        <w:ind w:right="194"/>
      </w:pPr>
      <w:r>
        <w:t>Background Check Requirements: individuals acting as a volunteer of the Laboratory schools who have</w:t>
      </w:r>
      <w:r>
        <w:rPr>
          <w:spacing w:val="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Contact with</w:t>
      </w:r>
      <w:r>
        <w:rPr>
          <w:spacing w:val="-2"/>
        </w:rPr>
        <w:t xml:space="preserve"> </w:t>
      </w:r>
      <w:r>
        <w:t>minors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program/activity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other</w:t>
      </w:r>
      <w:r>
        <w:rPr>
          <w:spacing w:val="-52"/>
        </w:rPr>
        <w:t xml:space="preserve"> </w:t>
      </w:r>
      <w:r>
        <w:t>than employee or representative (as defined above), are required subject to an onsite national sex offender</w:t>
      </w:r>
      <w:r>
        <w:rPr>
          <w:spacing w:val="1"/>
        </w:rPr>
        <w:t xml:space="preserve"> </w:t>
      </w:r>
      <w:r>
        <w:t>registry</w:t>
      </w:r>
      <w:r>
        <w:rPr>
          <w:spacing w:val="-4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upon entry.</w:t>
      </w:r>
    </w:p>
    <w:p w14:paraId="5313D1D0" w14:textId="77777777" w:rsidR="004007D3" w:rsidRDefault="002256CE">
      <w:pPr>
        <w:pStyle w:val="ListParagraph"/>
        <w:numPr>
          <w:ilvl w:val="1"/>
          <w:numId w:val="3"/>
        </w:numPr>
        <w:tabs>
          <w:tab w:val="left" w:pos="1181"/>
        </w:tabs>
        <w:ind w:right="186"/>
      </w:pPr>
      <w:r>
        <w:t>Training Requirement: and are also required to complete a one-page code of conduct and mandated reporting</w:t>
      </w:r>
      <w:r>
        <w:rPr>
          <w:spacing w:val="-52"/>
        </w:rPr>
        <w:t xml:space="preserve"> </w:t>
      </w:r>
      <w:r>
        <w:t>acknowledgment.</w:t>
      </w:r>
    </w:p>
    <w:p w14:paraId="3A6501EA" w14:textId="77777777" w:rsidR="004007D3" w:rsidRDefault="004007D3">
      <w:pPr>
        <w:pStyle w:val="BodyText"/>
        <w:ind w:left="0"/>
      </w:pPr>
    </w:p>
    <w:p w14:paraId="50073052" w14:textId="77777777" w:rsidR="004007D3" w:rsidRDefault="002256CE">
      <w:pPr>
        <w:pStyle w:val="ListParagraph"/>
        <w:numPr>
          <w:ilvl w:val="0"/>
          <w:numId w:val="3"/>
        </w:numPr>
        <w:tabs>
          <w:tab w:val="left" w:pos="821"/>
        </w:tabs>
        <w:spacing w:line="252" w:lineRule="exact"/>
      </w:pPr>
      <w:r>
        <w:t>School</w:t>
      </w:r>
      <w:r>
        <w:rPr>
          <w:spacing w:val="-3"/>
        </w:rPr>
        <w:t xml:space="preserve"> </w:t>
      </w:r>
      <w:r>
        <w:t>Visitors</w:t>
      </w:r>
    </w:p>
    <w:p w14:paraId="3ED58A1D" w14:textId="77777777" w:rsidR="004007D3" w:rsidRDefault="002256CE">
      <w:pPr>
        <w:pStyle w:val="ListParagraph"/>
        <w:numPr>
          <w:ilvl w:val="1"/>
          <w:numId w:val="3"/>
        </w:numPr>
        <w:tabs>
          <w:tab w:val="left" w:pos="1181"/>
        </w:tabs>
        <w:spacing w:line="252" w:lineRule="exact"/>
        <w:ind w:hanging="361"/>
        <w:jc w:val="both"/>
      </w:pPr>
      <w:r>
        <w:lastRenderedPageBreak/>
        <w:t>Visitors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not acting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University</w:t>
      </w:r>
      <w:proofErr w:type="gramEnd"/>
      <w:r>
        <w:rPr>
          <w:spacing w:val="-4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capacity.</w:t>
      </w:r>
    </w:p>
    <w:p w14:paraId="21204996" w14:textId="77777777" w:rsidR="004007D3" w:rsidRDefault="004007D3">
      <w:pPr>
        <w:pStyle w:val="BodyText"/>
        <w:ind w:left="0"/>
      </w:pPr>
    </w:p>
    <w:p w14:paraId="6EB3CB2B" w14:textId="77777777" w:rsidR="004007D3" w:rsidRDefault="002256CE">
      <w:pPr>
        <w:pStyle w:val="BodyText"/>
        <w:spacing w:before="1" w:line="252" w:lineRule="exact"/>
      </w:pPr>
      <w:r>
        <w:rPr>
          <w:u w:val="single"/>
        </w:rPr>
        <w:t>During</w:t>
      </w:r>
      <w:r>
        <w:rPr>
          <w:spacing w:val="-4"/>
          <w:u w:val="single"/>
        </w:rPr>
        <w:t xml:space="preserve"> </w:t>
      </w:r>
      <w:r>
        <w:rPr>
          <w:u w:val="single"/>
        </w:rPr>
        <w:t>School Hours</w:t>
      </w:r>
    </w:p>
    <w:p w14:paraId="02861BFF" w14:textId="77777777" w:rsidR="004007D3" w:rsidRDefault="002256CE">
      <w:pPr>
        <w:pStyle w:val="ListParagraph"/>
        <w:numPr>
          <w:ilvl w:val="0"/>
          <w:numId w:val="2"/>
        </w:numPr>
        <w:tabs>
          <w:tab w:val="left" w:pos="1181"/>
        </w:tabs>
        <w:ind w:right="389"/>
      </w:pPr>
      <w:r>
        <w:t>Background Check Requirement: Any individual entering University Laboratory School Property during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one-time</w:t>
      </w:r>
      <w:r>
        <w:rPr>
          <w:spacing w:val="-2"/>
        </w:rPr>
        <w:t xml:space="preserve"> </w:t>
      </w:r>
      <w:r>
        <w:t>or short-term</w:t>
      </w:r>
      <w:r>
        <w:rPr>
          <w:spacing w:val="-6"/>
        </w:rPr>
        <w:t xml:space="preserve"> </w:t>
      </w:r>
      <w:r>
        <w:t>visit with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Contact with</w:t>
      </w:r>
      <w:r>
        <w:rPr>
          <w:spacing w:val="-2"/>
        </w:rPr>
        <w:t xml:space="preserve"> </w:t>
      </w:r>
      <w:r>
        <w:t>minors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onsite</w:t>
      </w:r>
      <w:r>
        <w:rPr>
          <w:spacing w:val="-52"/>
        </w:rPr>
        <w:t xml:space="preserve"> </w:t>
      </w:r>
      <w:r>
        <w:t>national sex offender</w:t>
      </w:r>
      <w:r>
        <w:rPr>
          <w:spacing w:val="-2"/>
        </w:rPr>
        <w:t xml:space="preserve"> </w:t>
      </w:r>
      <w:r>
        <w:t>registry</w:t>
      </w:r>
      <w:r>
        <w:rPr>
          <w:spacing w:val="-3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upon entry.</w:t>
      </w:r>
    </w:p>
    <w:p w14:paraId="6DECC459" w14:textId="77777777" w:rsidR="004007D3" w:rsidRDefault="002256CE">
      <w:pPr>
        <w:pStyle w:val="ListParagraph"/>
        <w:numPr>
          <w:ilvl w:val="0"/>
          <w:numId w:val="2"/>
        </w:numPr>
        <w:tabs>
          <w:tab w:val="left" w:pos="1181"/>
        </w:tabs>
        <w:ind w:right="903"/>
      </w:pPr>
      <w:r>
        <w:t>Training Requirements: they are also required to complete a one-page code of conduct and mandated</w:t>
      </w:r>
      <w:r>
        <w:rPr>
          <w:spacing w:val="-53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acknowledgment.</w:t>
      </w:r>
    </w:p>
    <w:p w14:paraId="2F358BD0" w14:textId="77777777" w:rsidR="004007D3" w:rsidRDefault="004007D3">
      <w:pPr>
        <w:pStyle w:val="BodyText"/>
        <w:spacing w:before="4"/>
        <w:ind w:left="0"/>
        <w:rPr>
          <w:sz w:val="23"/>
        </w:rPr>
      </w:pPr>
    </w:p>
    <w:p w14:paraId="34417052" w14:textId="77777777" w:rsidR="004007D3" w:rsidRDefault="002256CE">
      <w:pPr>
        <w:pStyle w:val="BodyText"/>
      </w:pPr>
      <w:r>
        <w:rPr>
          <w:u w:val="single"/>
        </w:rPr>
        <w:t>During</w:t>
      </w:r>
      <w:r>
        <w:rPr>
          <w:spacing w:val="-4"/>
          <w:u w:val="single"/>
        </w:rPr>
        <w:t xml:space="preserve"> </w:t>
      </w:r>
      <w:r>
        <w:rPr>
          <w:u w:val="single"/>
        </w:rPr>
        <w:t>Non-School Hours</w:t>
      </w:r>
    </w:p>
    <w:p w14:paraId="4D7ED7C0" w14:textId="77777777" w:rsidR="004007D3" w:rsidRDefault="002256CE">
      <w:pPr>
        <w:pStyle w:val="BodyText"/>
        <w:spacing w:before="1"/>
        <w:ind w:left="1180" w:right="159" w:hanging="360"/>
      </w:pPr>
      <w:r>
        <w:t>1.</w:t>
      </w:r>
      <w:r>
        <w:rPr>
          <w:spacing w:val="1"/>
        </w:rPr>
        <w:t xml:space="preserve"> </w:t>
      </w:r>
      <w:r>
        <w:t>Individuals not working as an agent or representative of the Laboratory Schools will be considered a member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public instead of a visitor during</w:t>
      </w:r>
      <w:r>
        <w:rPr>
          <w:spacing w:val="-3"/>
        </w:rPr>
        <w:t xml:space="preserve"> </w:t>
      </w:r>
      <w:r>
        <w:t>non-school hours.</w:t>
      </w:r>
    </w:p>
    <w:p w14:paraId="1627B20D" w14:textId="77777777" w:rsidR="004007D3" w:rsidRDefault="004007D3">
      <w:pPr>
        <w:sectPr w:rsidR="004007D3">
          <w:pgSz w:w="12240" w:h="15840"/>
          <w:pgMar w:top="640" w:right="640" w:bottom="280" w:left="620" w:header="720" w:footer="720" w:gutter="0"/>
          <w:cols w:space="720"/>
        </w:sectPr>
      </w:pPr>
    </w:p>
    <w:p w14:paraId="0BE65346" w14:textId="77777777" w:rsidR="004007D3" w:rsidRDefault="002256CE">
      <w:pPr>
        <w:pStyle w:val="ListParagraph"/>
        <w:numPr>
          <w:ilvl w:val="0"/>
          <w:numId w:val="3"/>
        </w:numPr>
        <w:tabs>
          <w:tab w:val="left" w:pos="713"/>
        </w:tabs>
        <w:spacing w:before="79"/>
        <w:ind w:left="712" w:hanging="253"/>
        <w:rPr>
          <w:sz w:val="24"/>
        </w:rPr>
      </w:pPr>
      <w:r>
        <w:rPr>
          <w:sz w:val="24"/>
        </w:rPr>
        <w:lastRenderedPageBreak/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Laboratory</w:t>
      </w:r>
      <w:r>
        <w:rPr>
          <w:spacing w:val="-6"/>
          <w:sz w:val="24"/>
        </w:rPr>
        <w:t xml:space="preserve"> </w:t>
      </w:r>
      <w:r>
        <w:rPr>
          <w:sz w:val="24"/>
        </w:rPr>
        <w:t>Schools</w:t>
      </w:r>
    </w:p>
    <w:p w14:paraId="1E1560E6" w14:textId="77777777" w:rsidR="004007D3" w:rsidRDefault="004007D3">
      <w:pPr>
        <w:pStyle w:val="BodyText"/>
        <w:spacing w:before="10"/>
        <w:ind w:left="0"/>
        <w:rPr>
          <w:sz w:val="21"/>
        </w:rPr>
      </w:pPr>
    </w:p>
    <w:p w14:paraId="3533216F" w14:textId="77777777" w:rsidR="004007D3" w:rsidRDefault="002256CE">
      <w:pPr>
        <w:pStyle w:val="ListParagraph"/>
        <w:numPr>
          <w:ilvl w:val="1"/>
          <w:numId w:val="3"/>
        </w:numPr>
        <w:tabs>
          <w:tab w:val="left" w:pos="1181"/>
        </w:tabs>
        <w:ind w:right="323"/>
      </w:pPr>
      <w:r>
        <w:t>Research involving minors as human subjects may not be conducted without Illinois State University</w:t>
      </w:r>
      <w:r>
        <w:rPr>
          <w:spacing w:val="1"/>
        </w:rPr>
        <w:t xml:space="preserve"> </w:t>
      </w:r>
      <w:r>
        <w:t>Institutional Review Board (IRB) approval.</w:t>
      </w:r>
      <w:r>
        <w:rPr>
          <w:spacing w:val="1"/>
        </w:rPr>
        <w:t xml:space="preserve"> </w:t>
      </w:r>
      <w:r>
        <w:t>Personnel implementing an approved IRB research protocol</w:t>
      </w:r>
      <w:r>
        <w:rPr>
          <w:spacing w:val="1"/>
        </w:rPr>
        <w:t xml:space="preserve"> </w:t>
      </w:r>
      <w:r>
        <w:t>involving</w:t>
      </w:r>
      <w:r>
        <w:rPr>
          <w:spacing w:val="-4"/>
        </w:rPr>
        <w:t xml:space="preserve"> </w:t>
      </w:r>
      <w:r>
        <w:t>minors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subjects, must</w:t>
      </w:r>
      <w:r>
        <w:rPr>
          <w:spacing w:val="-1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program/activity</w:t>
      </w:r>
      <w:r>
        <w:rPr>
          <w:spacing w:val="-3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Policy</w:t>
      </w:r>
    </w:p>
    <w:p w14:paraId="05967CEA" w14:textId="77777777" w:rsidR="004007D3" w:rsidRDefault="002256CE">
      <w:pPr>
        <w:pStyle w:val="BodyText"/>
        <w:spacing w:before="2"/>
        <w:ind w:left="1180"/>
      </w:pPr>
      <w:r>
        <w:t>1.19 Protection of Minors and gain approval from the MACC committee.</w:t>
      </w:r>
      <w:r>
        <w:rPr>
          <w:spacing w:val="1"/>
        </w:rPr>
        <w:t xml:space="preserve"> </w:t>
      </w:r>
      <w:r>
        <w:t>The IRB oversees human subjects</w:t>
      </w:r>
      <w:r>
        <w:rPr>
          <w:spacing w:val="-52"/>
        </w:rPr>
        <w:t xml:space="preserve"> </w:t>
      </w:r>
      <w:r>
        <w:t>protections; information on IRB policies and procedures is available a</w:t>
      </w:r>
      <w:hyperlink r:id="rId12">
        <w:r>
          <w:t>t</w:t>
        </w:r>
      </w:hyperlink>
      <w:r>
        <w:rPr>
          <w:color w:val="1154CC"/>
          <w:spacing w:val="1"/>
        </w:rPr>
        <w:t xml:space="preserve"> </w:t>
      </w:r>
      <w:hyperlink r:id="rId13">
        <w:r>
          <w:rPr>
            <w:color w:val="1154CC"/>
            <w:u w:val="single" w:color="1154CC"/>
          </w:rPr>
          <w:t>http://research.illinoisstate.edu/ethics/human/</w:t>
        </w:r>
      </w:hyperlink>
      <w:r>
        <w:t>.</w:t>
      </w:r>
    </w:p>
    <w:p w14:paraId="7942CB76" w14:textId="77777777" w:rsidR="004007D3" w:rsidRDefault="004007D3">
      <w:pPr>
        <w:pStyle w:val="BodyText"/>
        <w:spacing w:before="4"/>
        <w:ind w:left="0"/>
        <w:rPr>
          <w:sz w:val="15"/>
        </w:rPr>
      </w:pPr>
    </w:p>
    <w:p w14:paraId="12845F63" w14:textId="77777777" w:rsidR="004007D3" w:rsidRDefault="002256CE">
      <w:pPr>
        <w:pStyle w:val="ListParagraph"/>
        <w:numPr>
          <w:ilvl w:val="0"/>
          <w:numId w:val="3"/>
        </w:numPr>
        <w:tabs>
          <w:tab w:val="left" w:pos="730"/>
        </w:tabs>
        <w:spacing w:before="92" w:line="252" w:lineRule="exact"/>
        <w:ind w:left="729" w:hanging="270"/>
      </w:pPr>
      <w:r>
        <w:t>Vendors</w:t>
      </w:r>
    </w:p>
    <w:p w14:paraId="7B4C13A1" w14:textId="77777777" w:rsidR="004007D3" w:rsidRDefault="002256CE">
      <w:pPr>
        <w:pStyle w:val="ListParagraph"/>
        <w:numPr>
          <w:ilvl w:val="1"/>
          <w:numId w:val="3"/>
        </w:numPr>
        <w:tabs>
          <w:tab w:val="left" w:pos="1181"/>
        </w:tabs>
        <w:ind w:right="125"/>
      </w:pPr>
      <w:r>
        <w:t>Vendors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Laboratory</w:t>
      </w:r>
      <w:r>
        <w:rPr>
          <w:spacing w:val="-5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Metcalf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University</w:t>
      </w:r>
      <w:r>
        <w:rPr>
          <w:spacing w:val="-52"/>
        </w:rPr>
        <w:t xml:space="preserve"> </w:t>
      </w:r>
      <w:r>
        <w:t>High School and any attached property or any other area the University deems necessary must follow all</w:t>
      </w:r>
      <w:r>
        <w:rPr>
          <w:spacing w:val="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procedures regarding</w:t>
      </w:r>
      <w:r>
        <w:rPr>
          <w:spacing w:val="-4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background</w:t>
      </w:r>
      <w:r>
        <w:rPr>
          <w:spacing w:val="-4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sex offender</w:t>
      </w:r>
      <w:r>
        <w:rPr>
          <w:spacing w:val="-2"/>
        </w:rPr>
        <w:t xml:space="preserve"> </w:t>
      </w:r>
      <w:r>
        <w:t>registry</w:t>
      </w:r>
      <w:r>
        <w:rPr>
          <w:spacing w:val="-3"/>
        </w:rPr>
        <w:t xml:space="preserve"> </w:t>
      </w:r>
      <w:r>
        <w:t>check.</w:t>
      </w:r>
    </w:p>
    <w:p w14:paraId="309A104F" w14:textId="77777777" w:rsidR="004007D3" w:rsidRDefault="004007D3">
      <w:pPr>
        <w:pStyle w:val="BodyText"/>
        <w:spacing w:before="3"/>
        <w:ind w:left="0"/>
        <w:rPr>
          <w:sz w:val="23"/>
        </w:rPr>
      </w:pPr>
    </w:p>
    <w:p w14:paraId="21707441" w14:textId="77777777" w:rsidR="004007D3" w:rsidRDefault="002256CE">
      <w:pPr>
        <w:pStyle w:val="Heading1"/>
        <w:spacing w:line="240" w:lineRule="auto"/>
        <w:rPr>
          <w:u w:val="none"/>
        </w:rPr>
      </w:pPr>
      <w:r>
        <w:t>Violations</w:t>
      </w:r>
    </w:p>
    <w:p w14:paraId="72289503" w14:textId="77777777" w:rsidR="004007D3" w:rsidRDefault="002256CE">
      <w:pPr>
        <w:pStyle w:val="ListParagraph"/>
        <w:numPr>
          <w:ilvl w:val="0"/>
          <w:numId w:val="1"/>
        </w:numPr>
        <w:tabs>
          <w:tab w:val="left" w:pos="460"/>
        </w:tabs>
        <w:spacing w:before="2"/>
        <w:ind w:right="438"/>
      </w:pPr>
      <w:r>
        <w:t xml:space="preserve">If a </w:t>
      </w:r>
      <w:proofErr w:type="gramStart"/>
      <w:r>
        <w:t>University</w:t>
      </w:r>
      <w:proofErr w:type="gramEnd"/>
      <w:r>
        <w:t xml:space="preserve"> agent/representative, including but not limited to employees, students, volunteers, agents, parents,</w:t>
      </w:r>
      <w:r>
        <w:rPr>
          <w:spacing w:val="1"/>
        </w:rPr>
        <w:t xml:space="preserve"> </w:t>
      </w:r>
      <w:r>
        <w:t>and/or vendor/contractors, is alleged to have engaged in inappropriate conduct with a minor, that individual is</w:t>
      </w:r>
      <w:r>
        <w:rPr>
          <w:spacing w:val="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immediately</w:t>
      </w:r>
      <w:r>
        <w:rPr>
          <w:spacing w:val="-5"/>
        </w:rPr>
        <w:t xml:space="preserve"> </w:t>
      </w:r>
      <w:r>
        <w:t>discontinue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grounds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affiliated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52"/>
        </w:rPr>
        <w:t xml:space="preserve"> </w:t>
      </w:r>
      <w:r>
        <w:t>that entail</w:t>
      </w:r>
      <w:r>
        <w:rPr>
          <w:spacing w:val="2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Contact with minors until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allegation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resolved.</w:t>
      </w:r>
    </w:p>
    <w:p w14:paraId="19E98529" w14:textId="77777777" w:rsidR="004007D3" w:rsidRDefault="004007D3">
      <w:pPr>
        <w:pStyle w:val="BodyText"/>
        <w:ind w:left="0"/>
      </w:pPr>
    </w:p>
    <w:p w14:paraId="2EA62D1E" w14:textId="77777777" w:rsidR="004007D3" w:rsidRDefault="002256CE">
      <w:pPr>
        <w:pStyle w:val="ListParagraph"/>
        <w:numPr>
          <w:ilvl w:val="0"/>
          <w:numId w:val="1"/>
        </w:numPr>
        <w:tabs>
          <w:tab w:val="left" w:pos="460"/>
        </w:tabs>
        <w:ind w:right="234"/>
      </w:pPr>
      <w:r>
        <w:t>Individuals who fail to comply with this policy or who have been found to have engaged in inappropriate conduct</w:t>
      </w:r>
      <w:r>
        <w:rPr>
          <w:spacing w:val="1"/>
        </w:rPr>
        <w:t xml:space="preserve"> </w:t>
      </w:r>
      <w:r>
        <w:t>with a minor may be subject to sanction or discipline, up to and including termination for employees, dismissal for</w:t>
      </w:r>
      <w:r>
        <w:rPr>
          <w:spacing w:val="1"/>
        </w:rPr>
        <w:t xml:space="preserve"> </w:t>
      </w:r>
      <w:r>
        <w:t>students,</w:t>
      </w:r>
      <w:r>
        <w:rPr>
          <w:spacing w:val="-2"/>
        </w:rPr>
        <w:t xml:space="preserve"> </w:t>
      </w:r>
      <w:r>
        <w:t>revocation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volunteer</w:t>
      </w:r>
      <w:r>
        <w:rPr>
          <w:spacing w:val="-2"/>
        </w:rPr>
        <w:t xml:space="preserve"> </w:t>
      </w:r>
      <w:r>
        <w:t>status,</w:t>
      </w:r>
      <w:r>
        <w:rPr>
          <w:spacing w:val="-3"/>
        </w:rPr>
        <w:t xml:space="preserve"> </w:t>
      </w:r>
      <w:r>
        <w:t>suspension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debarment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vendors,</w:t>
      </w:r>
      <w:r>
        <w:rPr>
          <w:spacing w:val="-3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(current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future)</w:t>
      </w:r>
      <w:r>
        <w:rPr>
          <w:spacing w:val="-52"/>
        </w:rPr>
        <w:t xml:space="preserve"> </w:t>
      </w:r>
      <w:r>
        <w:t xml:space="preserve">of </w:t>
      </w:r>
      <w:proofErr w:type="gramStart"/>
      <w:r>
        <w:t>University</w:t>
      </w:r>
      <w:proofErr w:type="gramEnd"/>
      <w:r>
        <w:t xml:space="preserve"> owned or controlled property for outside groups, referral to law enforcement agencies, or other</w:t>
      </w:r>
      <w:r>
        <w:rPr>
          <w:spacing w:val="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action.</w:t>
      </w:r>
    </w:p>
    <w:p w14:paraId="381DACB8" w14:textId="77777777" w:rsidR="004007D3" w:rsidRDefault="004007D3">
      <w:pPr>
        <w:pStyle w:val="BodyText"/>
        <w:ind w:left="0"/>
        <w:rPr>
          <w:sz w:val="24"/>
        </w:rPr>
      </w:pPr>
    </w:p>
    <w:p w14:paraId="6577D9FF" w14:textId="77777777" w:rsidR="004007D3" w:rsidRDefault="002256CE">
      <w:pPr>
        <w:pStyle w:val="ListParagraph"/>
        <w:numPr>
          <w:ilvl w:val="0"/>
          <w:numId w:val="1"/>
        </w:numPr>
        <w:tabs>
          <w:tab w:val="left" w:pos="460"/>
        </w:tabs>
        <w:spacing w:line="237" w:lineRule="auto"/>
        <w:ind w:right="121"/>
        <w:rPr>
          <w:rFonts w:ascii="Calibri"/>
        </w:rPr>
      </w:pPr>
      <w:r>
        <w:t>Any individual who knowingly provides false information or makes a false report of wrongful conduct or a</w:t>
      </w:r>
      <w:r>
        <w:rPr>
          <w:spacing w:val="1"/>
        </w:rPr>
        <w:t xml:space="preserve"> </w:t>
      </w:r>
      <w:r>
        <w:t>subsequent false report of retaliation may also be subject to disciplinary action, up to and including termination for</w:t>
      </w:r>
      <w:r>
        <w:rPr>
          <w:spacing w:val="1"/>
        </w:rPr>
        <w:t xml:space="preserve"> </w:t>
      </w:r>
      <w:r>
        <w:t>employees,</w:t>
      </w:r>
      <w:r>
        <w:rPr>
          <w:spacing w:val="-3"/>
        </w:rPr>
        <w:t xml:space="preserve"> </w:t>
      </w:r>
      <w:r>
        <w:t>dismissal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students,</w:t>
      </w:r>
      <w:r>
        <w:rPr>
          <w:spacing w:val="-2"/>
        </w:rPr>
        <w:t xml:space="preserve"> </w:t>
      </w:r>
      <w:r>
        <w:t>suspension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debarment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vendors,</w:t>
      </w:r>
      <w:r>
        <w:rPr>
          <w:spacing w:val="-3"/>
        </w:rPr>
        <w:t xml:space="preserve"> </w:t>
      </w:r>
      <w:r>
        <w:t>revocation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status,</w:t>
      </w:r>
      <w:r>
        <w:rPr>
          <w:spacing w:val="-4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 xml:space="preserve">use (current and future) of </w:t>
      </w:r>
      <w:proofErr w:type="gramStart"/>
      <w:r>
        <w:t>University</w:t>
      </w:r>
      <w:proofErr w:type="gramEnd"/>
      <w:r>
        <w:t xml:space="preserve"> owned or controlled property for outside groups, and any other appropriate</w:t>
      </w:r>
      <w:r>
        <w:rPr>
          <w:spacing w:val="1"/>
        </w:rPr>
        <w:t xml:space="preserve"> </w:t>
      </w:r>
      <w:r>
        <w:t>action.</w:t>
      </w:r>
    </w:p>
    <w:sectPr w:rsidR="004007D3">
      <w:pgSz w:w="12240" w:h="15840"/>
      <w:pgMar w:top="64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5378"/>
    <w:multiLevelType w:val="hybridMultilevel"/>
    <w:tmpl w:val="BFA23D02"/>
    <w:lvl w:ilvl="0" w:tplc="C98CB1C8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w w:val="100"/>
        <w:lang w:val="en-US" w:eastAsia="en-US" w:bidi="ar-SA"/>
      </w:rPr>
    </w:lvl>
    <w:lvl w:ilvl="1" w:tplc="B68A3B10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2384E868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81123410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4" w:tplc="A5C0634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70562B3E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376A6A52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 w:tplc="58B0E184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8" w:tplc="454ABD5A">
      <w:numFmt w:val="bullet"/>
      <w:lvlText w:val="•"/>
      <w:lvlJc w:val="left"/>
      <w:pPr>
        <w:ind w:left="88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1851FE3"/>
    <w:multiLevelType w:val="hybridMultilevel"/>
    <w:tmpl w:val="1EDE8FC0"/>
    <w:lvl w:ilvl="0" w:tplc="421ED76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A2C02EC">
      <w:numFmt w:val="bullet"/>
      <w:lvlText w:val="•"/>
      <w:lvlJc w:val="left"/>
      <w:pPr>
        <w:ind w:left="1836" w:hanging="361"/>
      </w:pPr>
      <w:rPr>
        <w:rFonts w:hint="default"/>
        <w:lang w:val="en-US" w:eastAsia="en-US" w:bidi="ar-SA"/>
      </w:rPr>
    </w:lvl>
    <w:lvl w:ilvl="2" w:tplc="79F06C5C"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ar-SA"/>
      </w:rPr>
    </w:lvl>
    <w:lvl w:ilvl="3" w:tplc="8E388792">
      <w:numFmt w:val="bullet"/>
      <w:lvlText w:val="•"/>
      <w:lvlJc w:val="left"/>
      <w:pPr>
        <w:ind w:left="3868" w:hanging="361"/>
      </w:pPr>
      <w:rPr>
        <w:rFonts w:hint="default"/>
        <w:lang w:val="en-US" w:eastAsia="en-US" w:bidi="ar-SA"/>
      </w:rPr>
    </w:lvl>
    <w:lvl w:ilvl="4" w:tplc="6E46078A">
      <w:numFmt w:val="bullet"/>
      <w:lvlText w:val="•"/>
      <w:lvlJc w:val="left"/>
      <w:pPr>
        <w:ind w:left="4884" w:hanging="361"/>
      </w:pPr>
      <w:rPr>
        <w:rFonts w:hint="default"/>
        <w:lang w:val="en-US" w:eastAsia="en-US" w:bidi="ar-SA"/>
      </w:rPr>
    </w:lvl>
    <w:lvl w:ilvl="5" w:tplc="8FBCBD58">
      <w:numFmt w:val="bullet"/>
      <w:lvlText w:val="•"/>
      <w:lvlJc w:val="left"/>
      <w:pPr>
        <w:ind w:left="5900" w:hanging="361"/>
      </w:pPr>
      <w:rPr>
        <w:rFonts w:hint="default"/>
        <w:lang w:val="en-US" w:eastAsia="en-US" w:bidi="ar-SA"/>
      </w:rPr>
    </w:lvl>
    <w:lvl w:ilvl="6" w:tplc="8C6C6B8C">
      <w:numFmt w:val="bullet"/>
      <w:lvlText w:val="•"/>
      <w:lvlJc w:val="left"/>
      <w:pPr>
        <w:ind w:left="6916" w:hanging="361"/>
      </w:pPr>
      <w:rPr>
        <w:rFonts w:hint="default"/>
        <w:lang w:val="en-US" w:eastAsia="en-US" w:bidi="ar-SA"/>
      </w:rPr>
    </w:lvl>
    <w:lvl w:ilvl="7" w:tplc="751ACF2A">
      <w:numFmt w:val="bullet"/>
      <w:lvlText w:val="•"/>
      <w:lvlJc w:val="left"/>
      <w:pPr>
        <w:ind w:left="7932" w:hanging="361"/>
      </w:pPr>
      <w:rPr>
        <w:rFonts w:hint="default"/>
        <w:lang w:val="en-US" w:eastAsia="en-US" w:bidi="ar-SA"/>
      </w:rPr>
    </w:lvl>
    <w:lvl w:ilvl="8" w:tplc="39C0D83C">
      <w:numFmt w:val="bullet"/>
      <w:lvlText w:val="•"/>
      <w:lvlJc w:val="left"/>
      <w:pPr>
        <w:ind w:left="894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0F32516"/>
    <w:multiLevelType w:val="hybridMultilevel"/>
    <w:tmpl w:val="1910C312"/>
    <w:lvl w:ilvl="0" w:tplc="56F422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C7B91"/>
    <w:multiLevelType w:val="hybridMultilevel"/>
    <w:tmpl w:val="7700C2B0"/>
    <w:lvl w:ilvl="0" w:tplc="95FEB66A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D10B28E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79041F18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3" w:tplc="656E8374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4" w:tplc="8806B54E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EE56E75A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189469A4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44B08EAC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C928C122"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9FB1A92"/>
    <w:multiLevelType w:val="hybridMultilevel"/>
    <w:tmpl w:val="1C8A2A0E"/>
    <w:lvl w:ilvl="0" w:tplc="C3A07F2E">
      <w:start w:val="1"/>
      <w:numFmt w:val="upperLetter"/>
      <w:lvlText w:val="%1."/>
      <w:lvlJc w:val="left"/>
      <w:pPr>
        <w:ind w:left="820" w:hanging="361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8B92F0C6">
      <w:start w:val="1"/>
      <w:numFmt w:val="decimal"/>
      <w:lvlText w:val="%2."/>
      <w:lvlJc w:val="left"/>
      <w:pPr>
        <w:ind w:left="1180" w:hanging="360"/>
        <w:jc w:val="left"/>
      </w:pPr>
      <w:rPr>
        <w:rFonts w:hint="default"/>
        <w:w w:val="100"/>
        <w:lang w:val="en-US" w:eastAsia="en-US" w:bidi="ar-SA"/>
      </w:rPr>
    </w:lvl>
    <w:lvl w:ilvl="2" w:tplc="8E1EC1E2">
      <w:start w:val="1"/>
      <w:numFmt w:val="upperLetter"/>
      <w:lvlText w:val="%3."/>
      <w:lvlJc w:val="left"/>
      <w:pPr>
        <w:ind w:left="19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AA7253B0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4" w:tplc="DEA28054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5" w:tplc="7B366D68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  <w:lvl w:ilvl="6" w:tplc="9DCABA46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B8D2F30E">
      <w:numFmt w:val="bullet"/>
      <w:lvlText w:val="•"/>
      <w:lvlJc w:val="left"/>
      <w:pPr>
        <w:ind w:left="7575" w:hanging="360"/>
      </w:pPr>
      <w:rPr>
        <w:rFonts w:hint="default"/>
        <w:lang w:val="en-US" w:eastAsia="en-US" w:bidi="ar-SA"/>
      </w:rPr>
    </w:lvl>
    <w:lvl w:ilvl="8" w:tplc="15302FD2">
      <w:numFmt w:val="bullet"/>
      <w:lvlText w:val="•"/>
      <w:lvlJc w:val="left"/>
      <w:pPr>
        <w:ind w:left="871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B8738EB"/>
    <w:multiLevelType w:val="hybridMultilevel"/>
    <w:tmpl w:val="B822A12C"/>
    <w:lvl w:ilvl="0" w:tplc="7F1488FC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3181348">
      <w:start w:val="1"/>
      <w:numFmt w:val="decimal"/>
      <w:lvlText w:val="%2)"/>
      <w:lvlJc w:val="left"/>
      <w:pPr>
        <w:ind w:left="1946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5769C66">
      <w:numFmt w:val="bullet"/>
      <w:lvlText w:val="•"/>
      <w:lvlJc w:val="left"/>
      <w:pPr>
        <w:ind w:left="2944" w:hanging="406"/>
      </w:pPr>
      <w:rPr>
        <w:rFonts w:hint="default"/>
        <w:lang w:val="en-US" w:eastAsia="en-US" w:bidi="ar-SA"/>
      </w:rPr>
    </w:lvl>
    <w:lvl w:ilvl="3" w:tplc="96D8499E">
      <w:numFmt w:val="bullet"/>
      <w:lvlText w:val="•"/>
      <w:lvlJc w:val="left"/>
      <w:pPr>
        <w:ind w:left="3948" w:hanging="406"/>
      </w:pPr>
      <w:rPr>
        <w:rFonts w:hint="default"/>
        <w:lang w:val="en-US" w:eastAsia="en-US" w:bidi="ar-SA"/>
      </w:rPr>
    </w:lvl>
    <w:lvl w:ilvl="4" w:tplc="A26C918E">
      <w:numFmt w:val="bullet"/>
      <w:lvlText w:val="•"/>
      <w:lvlJc w:val="left"/>
      <w:pPr>
        <w:ind w:left="4953" w:hanging="406"/>
      </w:pPr>
      <w:rPr>
        <w:rFonts w:hint="default"/>
        <w:lang w:val="en-US" w:eastAsia="en-US" w:bidi="ar-SA"/>
      </w:rPr>
    </w:lvl>
    <w:lvl w:ilvl="5" w:tplc="9C866DDE">
      <w:numFmt w:val="bullet"/>
      <w:lvlText w:val="•"/>
      <w:lvlJc w:val="left"/>
      <w:pPr>
        <w:ind w:left="5957" w:hanging="406"/>
      </w:pPr>
      <w:rPr>
        <w:rFonts w:hint="default"/>
        <w:lang w:val="en-US" w:eastAsia="en-US" w:bidi="ar-SA"/>
      </w:rPr>
    </w:lvl>
    <w:lvl w:ilvl="6" w:tplc="36BEA1D2">
      <w:numFmt w:val="bullet"/>
      <w:lvlText w:val="•"/>
      <w:lvlJc w:val="left"/>
      <w:pPr>
        <w:ind w:left="6962" w:hanging="406"/>
      </w:pPr>
      <w:rPr>
        <w:rFonts w:hint="default"/>
        <w:lang w:val="en-US" w:eastAsia="en-US" w:bidi="ar-SA"/>
      </w:rPr>
    </w:lvl>
    <w:lvl w:ilvl="7" w:tplc="62F857F6">
      <w:numFmt w:val="bullet"/>
      <w:lvlText w:val="•"/>
      <w:lvlJc w:val="left"/>
      <w:pPr>
        <w:ind w:left="7966" w:hanging="406"/>
      </w:pPr>
      <w:rPr>
        <w:rFonts w:hint="default"/>
        <w:lang w:val="en-US" w:eastAsia="en-US" w:bidi="ar-SA"/>
      </w:rPr>
    </w:lvl>
    <w:lvl w:ilvl="8" w:tplc="101E9026">
      <w:numFmt w:val="bullet"/>
      <w:lvlText w:val="•"/>
      <w:lvlJc w:val="left"/>
      <w:pPr>
        <w:ind w:left="8971" w:hanging="40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D3"/>
    <w:rsid w:val="000D3019"/>
    <w:rsid w:val="002256CE"/>
    <w:rsid w:val="003E2EBB"/>
    <w:rsid w:val="003E54E8"/>
    <w:rsid w:val="004007D3"/>
    <w:rsid w:val="00513894"/>
    <w:rsid w:val="006255AB"/>
    <w:rsid w:val="006E37E5"/>
    <w:rsid w:val="00764FAC"/>
    <w:rsid w:val="00BA7E4B"/>
    <w:rsid w:val="00D30236"/>
    <w:rsid w:val="00D92610"/>
    <w:rsid w:val="00DA5E04"/>
    <w:rsid w:val="00DC2398"/>
    <w:rsid w:val="00E83F27"/>
    <w:rsid w:val="00FC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B5EB5"/>
  <w15:docId w15:val="{5FFE0F55-8C1F-4F0B-87A0-384E0DE6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52" w:lineRule="exact"/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spacing w:before="60"/>
      <w:ind w:left="4169" w:right="3514" w:hanging="62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E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EB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EB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83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cy.illinoisstate.edu/conduct/1-19.shtml" TargetMode="External"/><Relationship Id="rId13" Type="http://schemas.openxmlformats.org/officeDocument/2006/relationships/hyperlink" Target="http://research.illinoisstate.edu/ethics/hum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licy.illinoisstate.edu/conduct/1-19.shtml" TargetMode="External"/><Relationship Id="rId12" Type="http://schemas.openxmlformats.org/officeDocument/2006/relationships/hyperlink" Target="http://research.illinoisstate.edu/ethics/hum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icy.illinoisstate.edu/conduct/1-19.shtml" TargetMode="External"/><Relationship Id="rId11" Type="http://schemas.openxmlformats.org/officeDocument/2006/relationships/hyperlink" Target="http://policy.illinoisstate.edu/health-safety/5-2-1.shtml" TargetMode="External"/><Relationship Id="rId5" Type="http://schemas.openxmlformats.org/officeDocument/2006/relationships/hyperlink" Target="http://policy.illinoisstate.edu/conduct/1-19.s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olicy.illinoisstate.edu/health-safety/5-2-1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licy.illinoisstate.edu/employee/3-1-30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 Wolf</dc:creator>
  <cp:lastModifiedBy>Meyer, Barbara</cp:lastModifiedBy>
  <cp:revision>5</cp:revision>
  <dcterms:created xsi:type="dcterms:W3CDTF">2022-03-03T17:58:00Z</dcterms:created>
  <dcterms:modified xsi:type="dcterms:W3CDTF">2022-03-03T18:02:00Z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