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C" w:rsidRPr="00FF5590" w:rsidRDefault="00CD56B3">
      <w:pPr>
        <w:rPr>
          <w:sz w:val="40"/>
          <w:szCs w:val="40"/>
        </w:rPr>
      </w:pPr>
      <w:bookmarkStart w:id="0" w:name="_GoBack"/>
      <w:bookmarkEnd w:id="0"/>
      <w:r w:rsidRPr="00FF5590">
        <w:rPr>
          <w:sz w:val="40"/>
          <w:szCs w:val="40"/>
        </w:rPr>
        <w:t>Future Planning:</w:t>
      </w:r>
    </w:p>
    <w:p w:rsidR="00CD56B3" w:rsidRPr="00FF5590" w:rsidRDefault="00CD56B3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Review internship once a group has completed</w:t>
      </w:r>
    </w:p>
    <w:p w:rsidR="00CD56B3" w:rsidRPr="00FF5590" w:rsidRDefault="00CD56B3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Recruitment and selection processes</w:t>
      </w:r>
    </w:p>
    <w:p w:rsidR="00CD56B3" w:rsidRPr="00FF5590" w:rsidRDefault="00CD56B3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Help districts understand the new requirements</w:t>
      </w:r>
    </w:p>
    <w:p w:rsidR="00CD56B3" w:rsidRPr="00FF5590" w:rsidRDefault="00CD56B3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Develop / find a “dispositions” screening tool</w:t>
      </w:r>
      <w:r w:rsidR="00FF5590" w:rsidRPr="00FF5590">
        <w:rPr>
          <w:sz w:val="40"/>
          <w:szCs w:val="40"/>
        </w:rPr>
        <w:t xml:space="preserve"> &amp; assessments per 30.10 and 30.45</w:t>
      </w:r>
    </w:p>
    <w:p w:rsidR="00CD56B3" w:rsidRPr="00FF5590" w:rsidRDefault="00CD56B3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Create a “depository” of Principal Prep documents / tools / assessments etc.</w:t>
      </w:r>
    </w:p>
    <w:p w:rsidR="00CD56B3" w:rsidRPr="00FF5590" w:rsidRDefault="00CD56B3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 xml:space="preserve">Have a sharing session for courses – i.e. assessments, etc. </w:t>
      </w:r>
    </w:p>
    <w:p w:rsidR="00FF5590" w:rsidRPr="00FF5590" w:rsidRDefault="00FF5590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Identify quality evidence</w:t>
      </w:r>
    </w:p>
    <w:p w:rsidR="00FF5590" w:rsidRPr="00FF5590" w:rsidRDefault="00FF5590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>Best practices to capture evidences at “subgroup” sites…</w:t>
      </w:r>
    </w:p>
    <w:p w:rsidR="00FF5590" w:rsidRPr="00FF5590" w:rsidRDefault="00FF5590" w:rsidP="00CD56B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F5590">
        <w:rPr>
          <w:sz w:val="40"/>
          <w:szCs w:val="40"/>
        </w:rPr>
        <w:t xml:space="preserve">How to sustain the candidates as they enter the field; coaching, etc. </w:t>
      </w:r>
    </w:p>
    <w:p w:rsidR="00CD56B3" w:rsidRPr="00FF5590" w:rsidRDefault="00CD56B3">
      <w:pPr>
        <w:rPr>
          <w:sz w:val="40"/>
          <w:szCs w:val="40"/>
        </w:rPr>
      </w:pPr>
    </w:p>
    <w:sectPr w:rsidR="00CD56B3" w:rsidRPr="00FF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21AE"/>
    <w:multiLevelType w:val="hybridMultilevel"/>
    <w:tmpl w:val="1DB2B670"/>
    <w:lvl w:ilvl="0" w:tplc="342C09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3"/>
    <w:rsid w:val="0041345C"/>
    <w:rsid w:val="00CD56B3"/>
    <w:rsid w:val="00D34742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ISUAlum</dc:creator>
  <cp:lastModifiedBy>Joe P2</cp:lastModifiedBy>
  <cp:revision>2</cp:revision>
  <dcterms:created xsi:type="dcterms:W3CDTF">2014-10-07T15:17:00Z</dcterms:created>
  <dcterms:modified xsi:type="dcterms:W3CDTF">2014-10-07T15:17:00Z</dcterms:modified>
</cp:coreProperties>
</file>