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56" w:rsidRPr="008A485B" w:rsidRDefault="008A485B" w:rsidP="008A485B">
      <w:pPr>
        <w:ind w:firstLine="0"/>
        <w:rPr>
          <w:b/>
          <w:sz w:val="24"/>
          <w:szCs w:val="24"/>
        </w:rPr>
      </w:pPr>
      <w:bookmarkStart w:id="0" w:name="_GoBack"/>
      <w:bookmarkEnd w:id="0"/>
      <w:r w:rsidRPr="008A485B">
        <w:rPr>
          <w:b/>
          <w:sz w:val="24"/>
          <w:szCs w:val="24"/>
        </w:rPr>
        <w:t>Session Notes: 12:45 – 1:45 – Dialogue o</w:t>
      </w:r>
      <w:r w:rsidR="00151A32">
        <w:rPr>
          <w:b/>
          <w:sz w:val="24"/>
          <w:szCs w:val="24"/>
        </w:rPr>
        <w:t>f</w:t>
      </w:r>
      <w:r w:rsidRPr="008A485B">
        <w:rPr>
          <w:b/>
          <w:sz w:val="24"/>
          <w:szCs w:val="24"/>
        </w:rPr>
        <w:t xml:space="preserve"> </w:t>
      </w:r>
      <w:r w:rsidR="00A2795A">
        <w:rPr>
          <w:b/>
          <w:sz w:val="24"/>
          <w:szCs w:val="24"/>
        </w:rPr>
        <w:t>“</w:t>
      </w:r>
      <w:r w:rsidR="00A2795A" w:rsidRPr="008A485B">
        <w:rPr>
          <w:b/>
          <w:sz w:val="24"/>
          <w:szCs w:val="24"/>
        </w:rPr>
        <w:t>what</w:t>
      </w:r>
      <w:r w:rsidRPr="008A485B">
        <w:rPr>
          <w:b/>
          <w:sz w:val="24"/>
          <w:szCs w:val="24"/>
        </w:rPr>
        <w:t xml:space="preserve"> was </w:t>
      </w:r>
      <w:r w:rsidR="00A2795A" w:rsidRPr="008A485B">
        <w:rPr>
          <w:b/>
          <w:sz w:val="24"/>
          <w:szCs w:val="24"/>
        </w:rPr>
        <w:t>learned</w:t>
      </w:r>
      <w:r w:rsidR="00A2795A">
        <w:rPr>
          <w:b/>
          <w:sz w:val="24"/>
          <w:szCs w:val="24"/>
        </w:rPr>
        <w:t>”</w:t>
      </w:r>
      <w:r w:rsidRPr="008A485B">
        <w:rPr>
          <w:b/>
          <w:sz w:val="24"/>
          <w:szCs w:val="24"/>
        </w:rPr>
        <w:t xml:space="preserve"> in the Morning Sessions</w:t>
      </w:r>
    </w:p>
    <w:p w:rsidR="008A485B" w:rsidRDefault="00C320A1" w:rsidP="008A485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(Notes taken by Mavis DeMar)</w:t>
      </w:r>
    </w:p>
    <w:p w:rsidR="00C320A1" w:rsidRPr="008A485B" w:rsidRDefault="00C320A1" w:rsidP="008A485B">
      <w:pPr>
        <w:ind w:firstLine="0"/>
        <w:rPr>
          <w:b/>
          <w:sz w:val="24"/>
          <w:szCs w:val="24"/>
        </w:rPr>
      </w:pPr>
    </w:p>
    <w:p w:rsidR="008A485B" w:rsidRPr="008A485B" w:rsidRDefault="008A485B" w:rsidP="008A485B">
      <w:pPr>
        <w:ind w:firstLine="0"/>
        <w:rPr>
          <w:b/>
          <w:sz w:val="24"/>
          <w:szCs w:val="24"/>
        </w:rPr>
      </w:pPr>
      <w:r w:rsidRPr="008A485B">
        <w:rPr>
          <w:b/>
          <w:sz w:val="24"/>
          <w:szCs w:val="24"/>
        </w:rPr>
        <w:t>COMMENTS:</w:t>
      </w:r>
    </w:p>
    <w:p w:rsidR="008A485B" w:rsidRDefault="008A485B" w:rsidP="008A485B">
      <w:pPr>
        <w:ind w:firstLine="0"/>
      </w:pPr>
    </w:p>
    <w:p w:rsidR="00F5203A" w:rsidRDefault="008A485B" w:rsidP="00F5203A">
      <w:pPr>
        <w:numPr>
          <w:ilvl w:val="0"/>
          <w:numId w:val="1"/>
        </w:numPr>
      </w:pPr>
      <w:r>
        <w:t>The morning session was extremely helpful for us… students are just beginning the internship.</w:t>
      </w:r>
    </w:p>
    <w:p w:rsidR="00F5203A" w:rsidRDefault="008A485B" w:rsidP="00F5203A">
      <w:pPr>
        <w:numPr>
          <w:ilvl w:val="0"/>
          <w:numId w:val="1"/>
        </w:numPr>
      </w:pPr>
      <w:r>
        <w:t>What came out loud and clear was that their needs to be important refinements to the internship to make the work relevant.</w:t>
      </w:r>
    </w:p>
    <w:p w:rsidR="00F5203A" w:rsidRDefault="00F5203A" w:rsidP="00F5203A">
      <w:pPr>
        <w:numPr>
          <w:ilvl w:val="0"/>
          <w:numId w:val="1"/>
        </w:numPr>
      </w:pPr>
      <w:r>
        <w:t>The resources from Voice Illinois were extremely helpful.</w:t>
      </w:r>
    </w:p>
    <w:p w:rsidR="00F5203A" w:rsidRDefault="00F5203A" w:rsidP="00F5203A">
      <w:pPr>
        <w:numPr>
          <w:ilvl w:val="0"/>
          <w:numId w:val="1"/>
        </w:numPr>
      </w:pPr>
      <w:r>
        <w:t>The morning is helping us think through what we have designed to get new ideas as we continue to plan (participant from Quincy Public Schools).</w:t>
      </w:r>
    </w:p>
    <w:p w:rsidR="00F5203A" w:rsidRDefault="00F5203A" w:rsidP="00F5203A">
      <w:pPr>
        <w:numPr>
          <w:ilvl w:val="0"/>
          <w:numId w:val="1"/>
        </w:numPr>
      </w:pPr>
      <w:r>
        <w:t>This was a good validation of our work so far as I watched during our presentation to see many people nodding in agreement and also getting some excellent feedback from our students on how we can teach them better (Kathleen King).</w:t>
      </w:r>
      <w:r w:rsidR="00183F82">
        <w:t xml:space="preserve"> They have made it clear that we need to differentiate instruction based on each student’s needs. </w:t>
      </w:r>
    </w:p>
    <w:p w:rsidR="00F5203A" w:rsidRDefault="00183F82" w:rsidP="00F5203A">
      <w:pPr>
        <w:numPr>
          <w:ilvl w:val="0"/>
          <w:numId w:val="1"/>
        </w:numPr>
      </w:pPr>
      <w:r>
        <w:t>The coaching of candidates was a very intriguing idea, however, how can we make it fiscally possible?</w:t>
      </w:r>
    </w:p>
    <w:p w:rsidR="00183F82" w:rsidRDefault="00183F82" w:rsidP="00F5203A">
      <w:pPr>
        <w:numPr>
          <w:ilvl w:val="0"/>
          <w:numId w:val="1"/>
        </w:numPr>
      </w:pPr>
      <w:r>
        <w:t>What does a multi-district partnership look like (Dean Langdo</w:t>
      </w:r>
      <w:r w:rsidR="00625F87">
        <w:t>n of IL Assoc of Schl Brds)? Could</w:t>
      </w:r>
      <w:r>
        <w:t xml:space="preserve"> the IASB or some other entities be helpful in putting together partnerships across the state, especially where there are small districts that can’t partner alone with a university?</w:t>
      </w:r>
    </w:p>
    <w:p w:rsidR="00183F82" w:rsidRDefault="00625F87" w:rsidP="00F5203A">
      <w:pPr>
        <w:numPr>
          <w:ilvl w:val="0"/>
          <w:numId w:val="1"/>
        </w:numPr>
      </w:pPr>
      <w:r>
        <w:t>ROEs should be providing services to help support partnerships…</w:t>
      </w:r>
    </w:p>
    <w:p w:rsidR="00625F87" w:rsidRDefault="00625F87" w:rsidP="00F5203A">
      <w:pPr>
        <w:numPr>
          <w:ilvl w:val="0"/>
          <w:numId w:val="1"/>
        </w:numPr>
      </w:pPr>
      <w:r>
        <w:t>We need a “system design” that would include all of this so that districts and universities don’t have to go looking and hunting for partnerships.</w:t>
      </w:r>
    </w:p>
    <w:p w:rsidR="00625F87" w:rsidRDefault="00625F87" w:rsidP="00625F87">
      <w:pPr>
        <w:numPr>
          <w:ilvl w:val="0"/>
          <w:numId w:val="1"/>
        </w:numPr>
      </w:pPr>
      <w:r>
        <w:t>There is and continues to be a huge gap between the “haves” and the “have nots” in the state and nothing is being done to address this.</w:t>
      </w:r>
    </w:p>
    <w:p w:rsidR="00625F87" w:rsidRDefault="00625F87" w:rsidP="00625F87"/>
    <w:p w:rsidR="00625F87" w:rsidRPr="00151A32" w:rsidRDefault="00625F87" w:rsidP="00625F87">
      <w:pPr>
        <w:ind w:firstLine="0"/>
        <w:rPr>
          <w:b/>
        </w:rPr>
      </w:pPr>
      <w:r w:rsidRPr="00151A32">
        <w:rPr>
          <w:b/>
        </w:rPr>
        <w:t>What information is needed to help programs as they continue this work?</w:t>
      </w:r>
    </w:p>
    <w:p w:rsidR="00625F87" w:rsidRDefault="00151A32" w:rsidP="00151A32">
      <w:pPr>
        <w:numPr>
          <w:ilvl w:val="0"/>
          <w:numId w:val="2"/>
        </w:numPr>
      </w:pPr>
      <w:r>
        <w:t>Family / community engagement [trauma help for families]</w:t>
      </w:r>
    </w:p>
    <w:p w:rsidR="00151A32" w:rsidRDefault="00151A32" w:rsidP="00151A32">
      <w:pPr>
        <w:numPr>
          <w:ilvl w:val="0"/>
          <w:numId w:val="2"/>
        </w:numPr>
      </w:pPr>
      <w:r>
        <w:t>Dispositional inventories</w:t>
      </w:r>
    </w:p>
    <w:p w:rsidR="00151A32" w:rsidRDefault="00151A32" w:rsidP="00151A32">
      <w:pPr>
        <w:numPr>
          <w:ilvl w:val="0"/>
          <w:numId w:val="2"/>
        </w:numPr>
      </w:pPr>
      <w:r>
        <w:t>Ability to have available and use the 5 Essentials Survey data</w:t>
      </w:r>
    </w:p>
    <w:p w:rsidR="00625F87" w:rsidRDefault="00625F87" w:rsidP="00625F87">
      <w:pPr>
        <w:ind w:firstLine="0"/>
      </w:pPr>
    </w:p>
    <w:p w:rsidR="00625F87" w:rsidRPr="00151A32" w:rsidRDefault="00625F87" w:rsidP="00625F87">
      <w:pPr>
        <w:ind w:firstLine="0"/>
        <w:rPr>
          <w:b/>
        </w:rPr>
      </w:pPr>
      <w:r w:rsidRPr="00151A32">
        <w:rPr>
          <w:b/>
        </w:rPr>
        <w:t>What “learning communities”</w:t>
      </w:r>
      <w:r w:rsidR="00151A32" w:rsidRPr="00151A32">
        <w:rPr>
          <w:b/>
        </w:rPr>
        <w:t xml:space="preserve"> do people believe they would like to be available?</w:t>
      </w:r>
    </w:p>
    <w:p w:rsidR="00F5203A" w:rsidRDefault="00151A32" w:rsidP="00151A32">
      <w:pPr>
        <w:numPr>
          <w:ilvl w:val="0"/>
          <w:numId w:val="3"/>
        </w:numPr>
      </w:pPr>
      <w:r>
        <w:t xml:space="preserve">Internship and Portfolios </w:t>
      </w:r>
    </w:p>
    <w:p w:rsidR="00151A32" w:rsidRDefault="00151A32" w:rsidP="00151A32">
      <w:pPr>
        <w:numPr>
          <w:ilvl w:val="0"/>
          <w:numId w:val="3"/>
        </w:numPr>
      </w:pPr>
      <w:r>
        <w:t>Strengthening the interview process for admissions</w:t>
      </w:r>
    </w:p>
    <w:p w:rsidR="00151A32" w:rsidRDefault="00151A32" w:rsidP="00151A32">
      <w:pPr>
        <w:numPr>
          <w:ilvl w:val="0"/>
          <w:numId w:val="3"/>
        </w:numPr>
      </w:pPr>
      <w:r>
        <w:t>Coaching</w:t>
      </w:r>
    </w:p>
    <w:p w:rsidR="00151A32" w:rsidRDefault="00151A32" w:rsidP="00151A32">
      <w:pPr>
        <w:numPr>
          <w:ilvl w:val="0"/>
          <w:numId w:val="3"/>
        </w:numPr>
      </w:pPr>
      <w:r>
        <w:t>Tracking data on Post Graduates</w:t>
      </w:r>
    </w:p>
    <w:p w:rsidR="00151A32" w:rsidRDefault="00151A32" w:rsidP="00151A32">
      <w:pPr>
        <w:numPr>
          <w:ilvl w:val="0"/>
          <w:numId w:val="3"/>
        </w:numPr>
      </w:pPr>
      <w:r>
        <w:t>Getting and being able to use more data from families and students (at the schools the candidates are in)</w:t>
      </w:r>
    </w:p>
    <w:p w:rsidR="00F5203A" w:rsidRDefault="00F5203A" w:rsidP="008A485B">
      <w:pPr>
        <w:ind w:firstLine="0"/>
      </w:pPr>
    </w:p>
    <w:sectPr w:rsidR="00F52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35B"/>
    <w:multiLevelType w:val="hybridMultilevel"/>
    <w:tmpl w:val="2F52A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252E78"/>
    <w:multiLevelType w:val="hybridMultilevel"/>
    <w:tmpl w:val="FB32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0786B"/>
    <w:multiLevelType w:val="hybridMultilevel"/>
    <w:tmpl w:val="CB94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5B"/>
    <w:rsid w:val="00151A32"/>
    <w:rsid w:val="00183F82"/>
    <w:rsid w:val="00341D45"/>
    <w:rsid w:val="0048188D"/>
    <w:rsid w:val="00625F87"/>
    <w:rsid w:val="008A485B"/>
    <w:rsid w:val="00A2795A"/>
    <w:rsid w:val="00C320A1"/>
    <w:rsid w:val="00F5203A"/>
    <w:rsid w:val="00FA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8D"/>
  </w:style>
  <w:style w:type="paragraph" w:styleId="Heading1">
    <w:name w:val="heading 1"/>
    <w:basedOn w:val="Normal"/>
    <w:next w:val="Normal"/>
    <w:link w:val="Heading1Char"/>
    <w:uiPriority w:val="9"/>
    <w:qFormat/>
    <w:rsid w:val="0048188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88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88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88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188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188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188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188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188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8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8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8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8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8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8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8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18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18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188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188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818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188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188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8188D"/>
    <w:rPr>
      <w:b/>
      <w:bCs/>
      <w:spacing w:val="0"/>
    </w:rPr>
  </w:style>
  <w:style w:type="character" w:styleId="Emphasis">
    <w:name w:val="Emphasis"/>
    <w:uiPriority w:val="20"/>
    <w:qFormat/>
    <w:rsid w:val="0048188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8188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8188D"/>
  </w:style>
  <w:style w:type="paragraph" w:styleId="ListParagraph">
    <w:name w:val="List Paragraph"/>
    <w:basedOn w:val="Normal"/>
    <w:uiPriority w:val="34"/>
    <w:qFormat/>
    <w:rsid w:val="004818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18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818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18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18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8188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8188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8188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8188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818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188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8D"/>
  </w:style>
  <w:style w:type="paragraph" w:styleId="Heading1">
    <w:name w:val="heading 1"/>
    <w:basedOn w:val="Normal"/>
    <w:next w:val="Normal"/>
    <w:link w:val="Heading1Char"/>
    <w:uiPriority w:val="9"/>
    <w:qFormat/>
    <w:rsid w:val="0048188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88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88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88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188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188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188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188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188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8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8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8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8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8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8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8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18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18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188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188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818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188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188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8188D"/>
    <w:rPr>
      <w:b/>
      <w:bCs/>
      <w:spacing w:val="0"/>
    </w:rPr>
  </w:style>
  <w:style w:type="character" w:styleId="Emphasis">
    <w:name w:val="Emphasis"/>
    <w:uiPriority w:val="20"/>
    <w:qFormat/>
    <w:rsid w:val="0048188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8188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8188D"/>
  </w:style>
  <w:style w:type="paragraph" w:styleId="ListParagraph">
    <w:name w:val="List Paragraph"/>
    <w:basedOn w:val="Normal"/>
    <w:uiPriority w:val="34"/>
    <w:qFormat/>
    <w:rsid w:val="004818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18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818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18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18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8188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8188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8188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8188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818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188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P2</dc:creator>
  <cp:lastModifiedBy>test</cp:lastModifiedBy>
  <cp:revision>2</cp:revision>
  <dcterms:created xsi:type="dcterms:W3CDTF">2014-06-04T19:33:00Z</dcterms:created>
  <dcterms:modified xsi:type="dcterms:W3CDTF">2014-06-04T19:33:00Z</dcterms:modified>
</cp:coreProperties>
</file>