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CA" w:rsidRPr="00D059DC" w:rsidRDefault="009D340B" w:rsidP="009D3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59DC">
        <w:rPr>
          <w:rFonts w:ascii="Times New Roman" w:hAnsi="Times New Roman" w:cs="Times New Roman"/>
          <w:b/>
          <w:sz w:val="24"/>
          <w:szCs w:val="24"/>
        </w:rPr>
        <w:t>The Power of PreK-3</w:t>
      </w:r>
      <w:r w:rsidRPr="00D059DC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D059DC">
        <w:rPr>
          <w:rFonts w:ascii="Times New Roman" w:hAnsi="Times New Roman" w:cs="Times New Roman"/>
          <w:b/>
          <w:sz w:val="24"/>
          <w:szCs w:val="24"/>
        </w:rPr>
        <w:t xml:space="preserve"> How a Small Foundation Helped Push Washington State to the For</w:t>
      </w:r>
      <w:r w:rsidR="00A52445" w:rsidRPr="00D059DC">
        <w:rPr>
          <w:rFonts w:ascii="Times New Roman" w:hAnsi="Times New Roman" w:cs="Times New Roman"/>
          <w:b/>
          <w:sz w:val="24"/>
          <w:szCs w:val="24"/>
        </w:rPr>
        <w:t>efront of the PreK-3</w:t>
      </w:r>
      <w:r w:rsidR="00A52445" w:rsidRPr="00D059DC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A52445" w:rsidRPr="00D059DC">
        <w:rPr>
          <w:rFonts w:ascii="Times New Roman" w:hAnsi="Times New Roman" w:cs="Times New Roman"/>
          <w:b/>
          <w:sz w:val="24"/>
          <w:szCs w:val="24"/>
        </w:rPr>
        <w:t xml:space="preserve"> Movement</w:t>
      </w:r>
    </w:p>
    <w:p w:rsidR="00A52445" w:rsidRDefault="00306493" w:rsidP="00A52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New School Foundation was born from a Seattle businessman, Stuart Sloan, 20 years ago.  Sloan funded the creation of the school but wanted control over how his fortune was spent </w:t>
      </w:r>
      <w:r w:rsidR="00D059DC">
        <w:rPr>
          <w:rFonts w:ascii="Times New Roman" w:hAnsi="Times New Roman" w:cs="Times New Roman"/>
          <w:sz w:val="24"/>
          <w:szCs w:val="24"/>
        </w:rPr>
        <w:t>including</w:t>
      </w:r>
      <w:r>
        <w:rPr>
          <w:rFonts w:ascii="Times New Roman" w:hAnsi="Times New Roman" w:cs="Times New Roman"/>
          <w:sz w:val="24"/>
          <w:szCs w:val="24"/>
        </w:rPr>
        <w:t xml:space="preserve"> curriculum, length of the school year, goals and class size.  The desire for control was to just build a good school, but to create a model that could be duplicated throughout Seattle.  </w:t>
      </w:r>
    </w:p>
    <w:p w:rsidR="00A52445" w:rsidRPr="002E4E07" w:rsidRDefault="002E4E07" w:rsidP="00A52445">
      <w:pPr>
        <w:rPr>
          <w:rFonts w:ascii="Times New Roman" w:hAnsi="Times New Roman" w:cs="Times New Roman"/>
          <w:b/>
          <w:sz w:val="24"/>
          <w:szCs w:val="24"/>
        </w:rPr>
      </w:pPr>
      <w:r w:rsidRPr="002E4E07">
        <w:rPr>
          <w:rFonts w:ascii="Times New Roman" w:hAnsi="Times New Roman" w:cs="Times New Roman"/>
          <w:b/>
          <w:sz w:val="24"/>
          <w:szCs w:val="24"/>
        </w:rPr>
        <w:t>Lessons Learned</w:t>
      </w:r>
    </w:p>
    <w:p w:rsidR="00A52445" w:rsidRDefault="002E4E07" w:rsidP="002E4E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and success took longer than expected.  Success came to the Foundation when student test scores rose, communities and families became engaged in the school, and the idea of PreK-3</w:t>
      </w:r>
      <w:r w:rsidRPr="002E4E0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continuum spread;</w:t>
      </w:r>
    </w:p>
    <w:p w:rsidR="002E4E07" w:rsidRDefault="002E4E07" w:rsidP="002E4E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School Foundation succeeded because it never gave up in time of adversity;</w:t>
      </w:r>
    </w:p>
    <w:p w:rsidR="002E4E07" w:rsidRDefault="002E4E07" w:rsidP="002E4E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can take years to make measureable change;</w:t>
      </w:r>
    </w:p>
    <w:p w:rsidR="002E4E07" w:rsidRDefault="002E4E07" w:rsidP="002E4E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single successful model coupled with a strong leadership can be leveraged in many ways to build supp</w:t>
      </w:r>
      <w:r w:rsidR="007E76C4">
        <w:rPr>
          <w:rFonts w:ascii="Times New Roman" w:hAnsi="Times New Roman" w:cs="Times New Roman"/>
          <w:sz w:val="24"/>
          <w:szCs w:val="24"/>
        </w:rPr>
        <w:t>ort for broader systemic change;</w:t>
      </w:r>
    </w:p>
    <w:p w:rsidR="007E76C4" w:rsidRDefault="007E76C4" w:rsidP="002E4E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leadership is critical to program success;</w:t>
      </w:r>
    </w:p>
    <w:p w:rsidR="007E76C4" w:rsidRDefault="007E76C4" w:rsidP="002E4E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Clarifying the program’s goals, objectives and components among the partners and stakeholders and secure agreement for accomplishing them;</w:t>
      </w:r>
    </w:p>
    <w:p w:rsidR="007E76C4" w:rsidRDefault="007E76C4" w:rsidP="002E4E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 detailed plan for implementing the program at district and school levels;</w:t>
      </w:r>
    </w:p>
    <w:p w:rsidR="007E76C4" w:rsidRDefault="007E76C4" w:rsidP="002E4E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the evaluation to reflect the goals and objectives, and measure the outcomes of the program;</w:t>
      </w:r>
    </w:p>
    <w:p w:rsidR="007E76C4" w:rsidRPr="002E4E07" w:rsidRDefault="007E76C4" w:rsidP="002E4E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a strategy for sustaining the program (or parts of the program) beyond the initial funding period).</w:t>
      </w:r>
    </w:p>
    <w:p w:rsidR="00A52445" w:rsidRPr="00586ACC" w:rsidRDefault="00586ACC" w:rsidP="00A52445">
      <w:pPr>
        <w:rPr>
          <w:rFonts w:ascii="Times New Roman" w:hAnsi="Times New Roman" w:cs="Times New Roman"/>
          <w:b/>
          <w:sz w:val="24"/>
          <w:szCs w:val="24"/>
        </w:rPr>
      </w:pPr>
      <w:r w:rsidRPr="00586ACC">
        <w:rPr>
          <w:rFonts w:ascii="Times New Roman" w:hAnsi="Times New Roman" w:cs="Times New Roman"/>
          <w:b/>
          <w:sz w:val="24"/>
          <w:szCs w:val="24"/>
        </w:rPr>
        <w:t>Rising Test Scores at T.T. Minor</w:t>
      </w:r>
    </w:p>
    <w:p w:rsidR="00A52445" w:rsidRDefault="00586ACC" w:rsidP="00586A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Fourth grade students were 11 percentage points more like</w:t>
      </w:r>
      <w:r w:rsidR="00D059D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 to reach state bench marks in math than students from similar backgrounds attending other Seattle schools.</w:t>
      </w:r>
    </w:p>
    <w:p w:rsidR="00D059DC" w:rsidRDefault="007E76C4" w:rsidP="00A524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standardized writing test, the percentage of students reaching the state benchmark went from 29% in 1998 to 48% in 2005.</w:t>
      </w:r>
    </w:p>
    <w:p w:rsidR="00A52445" w:rsidRPr="00D059DC" w:rsidRDefault="00A42FF9" w:rsidP="00D059DC">
      <w:pPr>
        <w:rPr>
          <w:rFonts w:ascii="Times New Roman" w:hAnsi="Times New Roman" w:cs="Times New Roman"/>
          <w:sz w:val="24"/>
          <w:szCs w:val="24"/>
        </w:rPr>
      </w:pPr>
      <w:r w:rsidRPr="00D059DC">
        <w:rPr>
          <w:rFonts w:ascii="Times New Roman" w:hAnsi="Times New Roman" w:cs="Times New Roman"/>
          <w:b/>
          <w:sz w:val="24"/>
          <w:szCs w:val="24"/>
        </w:rPr>
        <w:t>Key Changes that Supported PreK-3</w:t>
      </w:r>
      <w:r w:rsidRPr="00D059DC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D059DC">
        <w:rPr>
          <w:rFonts w:ascii="Times New Roman" w:hAnsi="Times New Roman" w:cs="Times New Roman"/>
          <w:b/>
          <w:sz w:val="24"/>
          <w:szCs w:val="24"/>
        </w:rPr>
        <w:t xml:space="preserve"> Work:</w:t>
      </w:r>
    </w:p>
    <w:p w:rsidR="00A42FF9" w:rsidRPr="00A42FF9" w:rsidRDefault="00A42FF9" w:rsidP="00A42F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Creation of a cabinet-level agency, the Department of Earl Learning.</w:t>
      </w:r>
    </w:p>
    <w:p w:rsidR="00A42FF9" w:rsidRPr="00A42FF9" w:rsidRDefault="00A42FF9" w:rsidP="00A42F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Development of a Kindergarten readiness process (Washington Kindergarten Inventory of Developing Skills, or WaKIDS) that encourages Kindergarten teachers to engage families of their incoming students, understand their students social/emotional, literacy, cognitive, and physical skills and collaborate with early learning teachers and providers. </w:t>
      </w:r>
    </w:p>
    <w:p w:rsidR="00DF3493" w:rsidRPr="007B1E51" w:rsidRDefault="00A42FF9" w:rsidP="00A524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voluntary Full-Day Kindergarten, initially in high-poverty schools.</w:t>
      </w:r>
    </w:p>
    <w:p w:rsidR="00A52445" w:rsidRPr="00D059DC" w:rsidRDefault="00A52445" w:rsidP="00D059DC">
      <w:pPr>
        <w:ind w:left="720" w:hanging="720"/>
        <w:rPr>
          <w:rFonts w:ascii="Times New Roman" w:hAnsi="Times New Roman" w:cs="Times New Roman"/>
          <w:szCs w:val="24"/>
        </w:rPr>
      </w:pPr>
      <w:proofErr w:type="gramStart"/>
      <w:r w:rsidRPr="00D059DC">
        <w:rPr>
          <w:rFonts w:ascii="Times New Roman" w:hAnsi="Times New Roman" w:cs="Times New Roman"/>
          <w:szCs w:val="24"/>
        </w:rPr>
        <w:t>Foundation for Child Development.</w:t>
      </w:r>
      <w:proofErr w:type="gramEnd"/>
      <w:r w:rsidRPr="00D059DC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D059DC">
        <w:rPr>
          <w:rFonts w:ascii="Times New Roman" w:hAnsi="Times New Roman" w:cs="Times New Roman"/>
          <w:szCs w:val="24"/>
        </w:rPr>
        <w:t>(2001, September).</w:t>
      </w:r>
      <w:proofErr w:type="gramEnd"/>
      <w:r w:rsidRPr="00D059DC">
        <w:rPr>
          <w:rFonts w:ascii="Times New Roman" w:hAnsi="Times New Roman" w:cs="Times New Roman"/>
          <w:szCs w:val="24"/>
        </w:rPr>
        <w:t xml:space="preserve"> The Power of PreK-3</w:t>
      </w:r>
      <w:r w:rsidRPr="00D059DC">
        <w:rPr>
          <w:rFonts w:ascii="Times New Roman" w:hAnsi="Times New Roman" w:cs="Times New Roman"/>
          <w:szCs w:val="24"/>
          <w:vertAlign w:val="superscript"/>
        </w:rPr>
        <w:t>rd</w:t>
      </w:r>
      <w:r w:rsidRPr="00D059DC">
        <w:rPr>
          <w:rFonts w:ascii="Times New Roman" w:hAnsi="Times New Roman" w:cs="Times New Roman"/>
          <w:szCs w:val="24"/>
        </w:rPr>
        <w:t xml:space="preserve">: How a Small </w:t>
      </w:r>
      <w:r w:rsidR="00DF3493" w:rsidRPr="00D059DC">
        <w:rPr>
          <w:rFonts w:ascii="Times New Roman" w:hAnsi="Times New Roman" w:cs="Times New Roman"/>
          <w:szCs w:val="24"/>
        </w:rPr>
        <w:tab/>
      </w:r>
      <w:r w:rsidRPr="00D059DC">
        <w:rPr>
          <w:rFonts w:ascii="Times New Roman" w:hAnsi="Times New Roman" w:cs="Times New Roman"/>
          <w:szCs w:val="24"/>
        </w:rPr>
        <w:t xml:space="preserve">Foundation Helped Push Washington State to the Forefront of the PreK-3rd Movement. </w:t>
      </w:r>
      <w:r w:rsidR="00DF3493" w:rsidRPr="00D059DC">
        <w:rPr>
          <w:rFonts w:ascii="Times New Roman" w:hAnsi="Times New Roman" w:cs="Times New Roman"/>
          <w:szCs w:val="24"/>
        </w:rPr>
        <w:tab/>
      </w:r>
      <w:proofErr w:type="gramStart"/>
      <w:r w:rsidRPr="00D059DC">
        <w:rPr>
          <w:rFonts w:ascii="Times New Roman" w:hAnsi="Times New Roman" w:cs="Times New Roman"/>
          <w:szCs w:val="24"/>
        </w:rPr>
        <w:t>FCD Case Study.</w:t>
      </w:r>
      <w:proofErr w:type="gramEnd"/>
      <w:r w:rsidRPr="00D059DC">
        <w:rPr>
          <w:rFonts w:ascii="Times New Roman" w:hAnsi="Times New Roman" w:cs="Times New Roman"/>
          <w:szCs w:val="24"/>
        </w:rPr>
        <w:t xml:space="preserve"> Retrieved from a PDF on the Foundation for Child Development </w:t>
      </w:r>
      <w:r w:rsidR="00DF3493" w:rsidRPr="00D059DC">
        <w:rPr>
          <w:rFonts w:ascii="Times New Roman" w:hAnsi="Times New Roman" w:cs="Times New Roman"/>
          <w:szCs w:val="24"/>
        </w:rPr>
        <w:tab/>
      </w:r>
      <w:r w:rsidRPr="00D059DC">
        <w:rPr>
          <w:rFonts w:ascii="Times New Roman" w:hAnsi="Times New Roman" w:cs="Times New Roman"/>
          <w:szCs w:val="24"/>
        </w:rPr>
        <w:t>website:</w:t>
      </w:r>
      <w:r w:rsidR="00DF3493" w:rsidRPr="00D059DC">
        <w:rPr>
          <w:rFonts w:ascii="Times New Roman" w:hAnsi="Times New Roman" w:cs="Times New Roman"/>
          <w:szCs w:val="24"/>
        </w:rPr>
        <w:t xml:space="preserve"> http://fcd-us.org/sites/default/files/FCDCaseStudyWashington.pdf</w:t>
      </w:r>
    </w:p>
    <w:sectPr w:rsidR="00A52445" w:rsidRPr="00D059DC" w:rsidSect="00D059D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21F7"/>
    <w:multiLevelType w:val="hybridMultilevel"/>
    <w:tmpl w:val="6266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00841"/>
    <w:multiLevelType w:val="hybridMultilevel"/>
    <w:tmpl w:val="96F4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C6741"/>
    <w:multiLevelType w:val="hybridMultilevel"/>
    <w:tmpl w:val="0C18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340B"/>
    <w:rsid w:val="002D72CA"/>
    <w:rsid w:val="002E4E07"/>
    <w:rsid w:val="00306493"/>
    <w:rsid w:val="00376134"/>
    <w:rsid w:val="00434412"/>
    <w:rsid w:val="00544827"/>
    <w:rsid w:val="00586ACC"/>
    <w:rsid w:val="007B1E51"/>
    <w:rsid w:val="007E76C4"/>
    <w:rsid w:val="009D340B"/>
    <w:rsid w:val="009D7F7B"/>
    <w:rsid w:val="00A42FF9"/>
    <w:rsid w:val="00A52445"/>
    <w:rsid w:val="00C87E4B"/>
    <w:rsid w:val="00D059DC"/>
    <w:rsid w:val="00DF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2012-05-29T14:37:00Z</dcterms:created>
  <dcterms:modified xsi:type="dcterms:W3CDTF">2012-05-29T14:37:00Z</dcterms:modified>
</cp:coreProperties>
</file>