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ADA" w:rsidRPr="00973ADA" w:rsidRDefault="00973ADA" w:rsidP="00973ADA">
      <w:pPr>
        <w:widowControl w:val="0"/>
        <w:tabs>
          <w:tab w:val="left" w:pos="14579"/>
        </w:tabs>
        <w:autoSpaceDE w:val="0"/>
        <w:autoSpaceDN w:val="0"/>
        <w:spacing w:before="129" w:after="0" w:line="240" w:lineRule="auto"/>
        <w:ind w:left="191"/>
        <w:rPr>
          <w:rFonts w:ascii="Arial" w:eastAsia="Goudy Old Style" w:hAnsi="Goudy Old Style" w:cs="Goudy Old Style"/>
          <w:sz w:val="40"/>
        </w:rPr>
      </w:pPr>
      <w:r w:rsidRPr="00973ADA">
        <w:rPr>
          <w:rFonts w:ascii="Goudy Old Style" w:eastAsia="Goudy Old Style" w:hAnsi="Goudy Old Style" w:cs="Goudy Old Style"/>
          <w:noProof/>
        </w:rPr>
        <w:drawing>
          <wp:anchor distT="0" distB="0" distL="0" distR="0" simplePos="0" relativeHeight="251659264" behindDoc="0" locked="0" layoutInCell="1" allowOverlap="1" wp14:anchorId="09D1F0B8" wp14:editId="560C720C">
            <wp:simplePos x="0" y="0"/>
            <wp:positionH relativeFrom="page">
              <wp:posOffset>418895</wp:posOffset>
            </wp:positionH>
            <wp:positionV relativeFrom="paragraph">
              <wp:posOffset>390268</wp:posOffset>
            </wp:positionV>
            <wp:extent cx="9182304" cy="97535"/>
            <wp:effectExtent l="0" t="0" r="0" b="0"/>
            <wp:wrapTopAndBottom/>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5" cstate="print"/>
                    <a:stretch>
                      <a:fillRect/>
                    </a:stretch>
                  </pic:blipFill>
                  <pic:spPr>
                    <a:xfrm>
                      <a:off x="0" y="0"/>
                      <a:ext cx="9182304" cy="97535"/>
                    </a:xfrm>
                    <a:prstGeom prst="rect">
                      <a:avLst/>
                    </a:prstGeom>
                  </pic:spPr>
                </pic:pic>
              </a:graphicData>
            </a:graphic>
          </wp:anchor>
        </w:drawing>
      </w:r>
      <w:r w:rsidRPr="00973ADA">
        <w:rPr>
          <w:rFonts w:ascii="Arial" w:eastAsia="Goudy Old Style" w:hAnsi="Goudy Old Style" w:cs="Goudy Old Style"/>
          <w:w w:val="105"/>
          <w:sz w:val="40"/>
          <w:u w:val="single"/>
        </w:rPr>
        <w:t>Section</w:t>
      </w:r>
      <w:r w:rsidRPr="00973ADA">
        <w:rPr>
          <w:rFonts w:ascii="Arial" w:eastAsia="Goudy Old Style" w:hAnsi="Goudy Old Style" w:cs="Goudy Old Style"/>
          <w:spacing w:val="-26"/>
          <w:w w:val="105"/>
          <w:sz w:val="40"/>
          <w:u w:val="single"/>
        </w:rPr>
        <w:t xml:space="preserve"> </w:t>
      </w:r>
      <w:r w:rsidRPr="00973ADA">
        <w:rPr>
          <w:rFonts w:ascii="Arial" w:eastAsia="Goudy Old Style" w:hAnsi="Goudy Old Style" w:cs="Goudy Old Style"/>
          <w:w w:val="105"/>
          <w:sz w:val="40"/>
          <w:u w:val="single"/>
        </w:rPr>
        <w:t>3</w:t>
      </w:r>
      <w:r w:rsidRPr="00973ADA">
        <w:rPr>
          <w:rFonts w:ascii="Arial" w:eastAsia="Goudy Old Style" w:hAnsi="Goudy Old Style" w:cs="Goudy Old Style"/>
          <w:sz w:val="40"/>
          <w:u w:val="single"/>
        </w:rPr>
        <w:tab/>
      </w:r>
    </w:p>
    <w:p w:rsidR="00973ADA" w:rsidRPr="00973ADA" w:rsidRDefault="00973ADA" w:rsidP="00973ADA">
      <w:pPr>
        <w:widowControl w:val="0"/>
        <w:autoSpaceDE w:val="0"/>
        <w:autoSpaceDN w:val="0"/>
        <w:spacing w:after="0" w:line="240" w:lineRule="auto"/>
        <w:ind w:left="191"/>
        <w:rPr>
          <w:rFonts w:ascii="Arial" w:eastAsia="Goudy Old Style" w:hAnsi="Goudy Old Style" w:cs="Goudy Old Style"/>
          <w:sz w:val="48"/>
        </w:rPr>
      </w:pPr>
      <w:r w:rsidRPr="00973ADA">
        <w:rPr>
          <w:rFonts w:ascii="Arial" w:eastAsia="Goudy Old Style" w:hAnsi="Goudy Old Style" w:cs="Goudy Old Style"/>
          <w:w w:val="105"/>
          <w:sz w:val="48"/>
        </w:rPr>
        <w:t>Co-Teaching Considerations</w:t>
      </w:r>
    </w:p>
    <w:p w:rsidR="00973ADA" w:rsidRPr="00973ADA" w:rsidRDefault="00973ADA" w:rsidP="00973ADA">
      <w:pPr>
        <w:widowControl w:val="0"/>
        <w:autoSpaceDE w:val="0"/>
        <w:autoSpaceDN w:val="0"/>
        <w:spacing w:before="3" w:after="0" w:line="240" w:lineRule="auto"/>
        <w:rPr>
          <w:rFonts w:ascii="Arial" w:eastAsia="Goudy Old Style" w:hAnsi="Goudy Old Style" w:cs="Goudy Old Style"/>
          <w:sz w:val="13"/>
          <w:szCs w:val="24"/>
        </w:rPr>
      </w:pPr>
    </w:p>
    <w:p w:rsidR="00973ADA" w:rsidRPr="00973ADA" w:rsidRDefault="00973ADA" w:rsidP="00973ADA">
      <w:pPr>
        <w:widowControl w:val="0"/>
        <w:autoSpaceDE w:val="0"/>
        <w:autoSpaceDN w:val="0"/>
        <w:spacing w:after="0" w:line="240" w:lineRule="auto"/>
        <w:rPr>
          <w:rFonts w:ascii="Arial" w:eastAsia="Goudy Old Style" w:hAnsi="Goudy Old Style" w:cs="Goudy Old Style"/>
          <w:sz w:val="13"/>
        </w:rPr>
        <w:sectPr w:rsidR="00973ADA" w:rsidRPr="00973ADA">
          <w:pgSz w:w="15840" w:h="12240" w:orient="landscape"/>
          <w:pgMar w:top="1140" w:right="600" w:bottom="960" w:left="540" w:header="0" w:footer="774" w:gutter="0"/>
          <w:cols w:space="720"/>
        </w:sectPr>
      </w:pPr>
    </w:p>
    <w:p w:rsidR="00973ADA" w:rsidRPr="00973ADA" w:rsidRDefault="00973ADA" w:rsidP="00973ADA">
      <w:pPr>
        <w:widowControl w:val="0"/>
        <w:autoSpaceDE w:val="0"/>
        <w:autoSpaceDN w:val="0"/>
        <w:spacing w:before="86" w:after="0" w:line="240" w:lineRule="auto"/>
        <w:ind w:left="191"/>
        <w:outlineLvl w:val="2"/>
        <w:rPr>
          <w:rFonts w:ascii="Goudy Old Style" w:eastAsia="Goudy Old Style" w:hAnsi="Goudy Old Style" w:cs="Goudy Old Style"/>
          <w:b/>
          <w:bCs/>
          <w:sz w:val="31"/>
          <w:szCs w:val="31"/>
        </w:rPr>
      </w:pPr>
      <w:r w:rsidRPr="00973ADA">
        <w:rPr>
          <w:rFonts w:ascii="Goudy Old Style" w:eastAsia="Goudy Old Style" w:hAnsi="Goudy Old Style" w:cs="Goudy Old Style"/>
          <w:b/>
          <w:bCs/>
          <w:sz w:val="31"/>
          <w:szCs w:val="31"/>
        </w:rPr>
        <w:t>Time for</w:t>
      </w:r>
      <w:r w:rsidRPr="00973ADA">
        <w:rPr>
          <w:rFonts w:ascii="Goudy Old Style" w:eastAsia="Goudy Old Style" w:hAnsi="Goudy Old Style" w:cs="Goudy Old Style"/>
          <w:b/>
          <w:bCs/>
          <w:spacing w:val="67"/>
          <w:sz w:val="31"/>
          <w:szCs w:val="31"/>
        </w:rPr>
        <w:t xml:space="preserve"> </w:t>
      </w:r>
      <w:r w:rsidRPr="00973ADA">
        <w:rPr>
          <w:rFonts w:ascii="Goudy Old Style" w:eastAsia="Goudy Old Style" w:hAnsi="Goudy Old Style" w:cs="Goudy Old Style"/>
          <w:b/>
          <w:bCs/>
          <w:sz w:val="31"/>
          <w:szCs w:val="31"/>
        </w:rPr>
        <w:t>Planning</w:t>
      </w:r>
    </w:p>
    <w:p w:rsidR="00973ADA" w:rsidRPr="00973ADA" w:rsidRDefault="00973ADA" w:rsidP="00973ADA">
      <w:pPr>
        <w:widowControl w:val="0"/>
        <w:numPr>
          <w:ilvl w:val="1"/>
          <w:numId w:val="2"/>
        </w:numPr>
        <w:tabs>
          <w:tab w:val="left" w:pos="911"/>
          <w:tab w:val="left" w:pos="912"/>
        </w:tabs>
        <w:autoSpaceDE w:val="0"/>
        <w:autoSpaceDN w:val="0"/>
        <w:spacing w:before="2" w:after="0" w:line="298" w:lineRule="exact"/>
        <w:rPr>
          <w:rFonts w:ascii="Symbol" w:eastAsia="Goudy Old Style" w:hAnsi="Goudy Old Style" w:cs="Goudy Old Style"/>
          <w:sz w:val="24"/>
        </w:rPr>
      </w:pPr>
      <w:r w:rsidRPr="00973ADA">
        <w:rPr>
          <w:rFonts w:ascii="Goudy Old Style" w:eastAsia="Goudy Old Style" w:hAnsi="Goudy Old Style" w:cs="Goudy Old Style"/>
          <w:sz w:val="24"/>
        </w:rPr>
        <w:t>How much time do we need?</w:t>
      </w:r>
    </w:p>
    <w:p w:rsidR="00973ADA" w:rsidRPr="00973ADA" w:rsidRDefault="00973ADA" w:rsidP="00973ADA">
      <w:pPr>
        <w:widowControl w:val="0"/>
        <w:numPr>
          <w:ilvl w:val="1"/>
          <w:numId w:val="2"/>
        </w:numPr>
        <w:tabs>
          <w:tab w:val="left" w:pos="911"/>
          <w:tab w:val="left" w:pos="912"/>
        </w:tabs>
        <w:autoSpaceDE w:val="0"/>
        <w:autoSpaceDN w:val="0"/>
        <w:spacing w:after="0" w:line="298" w:lineRule="exact"/>
        <w:rPr>
          <w:rFonts w:ascii="Symbol" w:eastAsia="Goudy Old Style" w:hAnsi="Goudy Old Style" w:cs="Goudy Old Style"/>
          <w:sz w:val="24"/>
        </w:rPr>
      </w:pPr>
      <w:r w:rsidRPr="00973ADA">
        <w:rPr>
          <w:rFonts w:ascii="Goudy Old Style" w:eastAsia="Goudy Old Style" w:hAnsi="Goudy Old Style" w:cs="Goudy Old Style"/>
          <w:sz w:val="24"/>
        </w:rPr>
        <w:t>Where will we find the time that we need?</w:t>
      </w:r>
    </w:p>
    <w:p w:rsidR="00973ADA" w:rsidRPr="00973ADA" w:rsidRDefault="00973ADA" w:rsidP="00973ADA">
      <w:pPr>
        <w:widowControl w:val="0"/>
        <w:numPr>
          <w:ilvl w:val="1"/>
          <w:numId w:val="2"/>
        </w:numPr>
        <w:tabs>
          <w:tab w:val="left" w:pos="911"/>
          <w:tab w:val="left" w:pos="912"/>
        </w:tabs>
        <w:autoSpaceDE w:val="0"/>
        <w:autoSpaceDN w:val="0"/>
        <w:spacing w:after="0" w:line="298" w:lineRule="exact"/>
        <w:rPr>
          <w:rFonts w:ascii="Symbol" w:eastAsia="Goudy Old Style" w:hAnsi="Goudy Old Style" w:cs="Goudy Old Style"/>
          <w:sz w:val="24"/>
        </w:rPr>
      </w:pPr>
      <w:r w:rsidRPr="00973ADA">
        <w:rPr>
          <w:rFonts w:ascii="Goudy Old Style" w:eastAsia="Goudy Old Style" w:hAnsi="Goudy Old Style" w:cs="Goudy Old Style"/>
          <w:sz w:val="24"/>
        </w:rPr>
        <w:t>How will we use our time together?</w:t>
      </w:r>
    </w:p>
    <w:p w:rsidR="00973ADA" w:rsidRPr="00973ADA" w:rsidRDefault="00973ADA" w:rsidP="00973ADA">
      <w:pPr>
        <w:widowControl w:val="0"/>
        <w:numPr>
          <w:ilvl w:val="1"/>
          <w:numId w:val="2"/>
        </w:numPr>
        <w:tabs>
          <w:tab w:val="left" w:pos="911"/>
          <w:tab w:val="left" w:pos="912"/>
        </w:tabs>
        <w:autoSpaceDE w:val="0"/>
        <w:autoSpaceDN w:val="0"/>
        <w:spacing w:after="0" w:line="298" w:lineRule="exact"/>
        <w:rPr>
          <w:rFonts w:ascii="Symbol" w:eastAsia="Goudy Old Style" w:hAnsi="Goudy Old Style" w:cs="Goudy Old Style"/>
          <w:sz w:val="24"/>
        </w:rPr>
      </w:pPr>
      <w:r w:rsidRPr="00973ADA">
        <w:rPr>
          <w:rFonts w:ascii="Goudy Old Style" w:eastAsia="Goudy Old Style" w:hAnsi="Goudy Old Style" w:cs="Goudy Old Style"/>
          <w:sz w:val="24"/>
        </w:rPr>
        <w:t>What records can we keep to facilitate our planning?</w:t>
      </w:r>
    </w:p>
    <w:p w:rsidR="00973ADA" w:rsidRPr="00973ADA" w:rsidRDefault="00973ADA" w:rsidP="00973ADA">
      <w:pPr>
        <w:widowControl w:val="0"/>
        <w:autoSpaceDE w:val="0"/>
        <w:autoSpaceDN w:val="0"/>
        <w:spacing w:before="2" w:after="0" w:line="240" w:lineRule="auto"/>
        <w:rPr>
          <w:rFonts w:ascii="Goudy Old Style" w:eastAsia="Goudy Old Style" w:hAnsi="Goudy Old Style" w:cs="Goudy Old Style"/>
          <w:sz w:val="25"/>
          <w:szCs w:val="24"/>
        </w:rPr>
      </w:pPr>
    </w:p>
    <w:p w:rsidR="00973ADA" w:rsidRPr="00973ADA" w:rsidRDefault="00973ADA" w:rsidP="00973ADA">
      <w:pPr>
        <w:widowControl w:val="0"/>
        <w:autoSpaceDE w:val="0"/>
        <w:autoSpaceDN w:val="0"/>
        <w:spacing w:after="0" w:line="240" w:lineRule="auto"/>
        <w:ind w:left="191"/>
        <w:outlineLvl w:val="2"/>
        <w:rPr>
          <w:rFonts w:ascii="Goudy Old Style" w:eastAsia="Goudy Old Style" w:hAnsi="Goudy Old Style" w:cs="Goudy Old Style"/>
          <w:b/>
          <w:bCs/>
          <w:sz w:val="31"/>
          <w:szCs w:val="31"/>
        </w:rPr>
      </w:pPr>
      <w:r w:rsidRPr="00973ADA">
        <w:rPr>
          <w:rFonts w:ascii="Goudy Old Style" w:eastAsia="Goudy Old Style" w:hAnsi="Goudy Old Style" w:cs="Goudy Old Style"/>
          <w:b/>
          <w:bCs/>
          <w:sz w:val="31"/>
          <w:szCs w:val="31"/>
        </w:rPr>
        <w:t>Instruction</w:t>
      </w:r>
    </w:p>
    <w:p w:rsidR="00973ADA" w:rsidRPr="00973ADA" w:rsidRDefault="00973ADA" w:rsidP="00973ADA">
      <w:pPr>
        <w:widowControl w:val="0"/>
        <w:numPr>
          <w:ilvl w:val="1"/>
          <w:numId w:val="4"/>
        </w:numPr>
        <w:tabs>
          <w:tab w:val="left" w:pos="911"/>
          <w:tab w:val="left" w:pos="912"/>
        </w:tabs>
        <w:autoSpaceDE w:val="0"/>
        <w:autoSpaceDN w:val="0"/>
        <w:spacing w:before="1" w:after="0" w:line="298" w:lineRule="exact"/>
        <w:rPr>
          <w:rFonts w:ascii="Symbol" w:eastAsia="Goudy Old Style" w:hAnsi="Goudy Old Style" w:cs="Goudy Old Style"/>
          <w:sz w:val="24"/>
        </w:rPr>
      </w:pPr>
      <w:r w:rsidRPr="00973ADA">
        <w:rPr>
          <w:rFonts w:ascii="Goudy Old Style" w:eastAsia="Goudy Old Style" w:hAnsi="Goudy Old Style" w:cs="Goudy Old Style"/>
          <w:sz w:val="24"/>
        </w:rPr>
        <w:t>What content will we include?</w:t>
      </w:r>
    </w:p>
    <w:p w:rsidR="00973ADA" w:rsidRPr="00973ADA" w:rsidRDefault="00973ADA" w:rsidP="00973ADA">
      <w:pPr>
        <w:widowControl w:val="0"/>
        <w:numPr>
          <w:ilvl w:val="1"/>
          <w:numId w:val="4"/>
        </w:numPr>
        <w:tabs>
          <w:tab w:val="left" w:pos="911"/>
          <w:tab w:val="left" w:pos="912"/>
        </w:tabs>
        <w:autoSpaceDE w:val="0"/>
        <w:autoSpaceDN w:val="0"/>
        <w:spacing w:after="0" w:line="298" w:lineRule="exact"/>
        <w:rPr>
          <w:rFonts w:ascii="Symbol" w:eastAsia="Goudy Old Style" w:hAnsi="Goudy Old Style" w:cs="Goudy Old Style"/>
          <w:sz w:val="24"/>
        </w:rPr>
      </w:pPr>
      <w:r w:rsidRPr="00973ADA">
        <w:rPr>
          <w:rFonts w:ascii="Goudy Old Style" w:eastAsia="Goudy Old Style" w:hAnsi="Goudy Old Style" w:cs="Goudy Old Style"/>
          <w:sz w:val="24"/>
        </w:rPr>
        <w:t>Who plans what content?</w:t>
      </w:r>
    </w:p>
    <w:p w:rsidR="00973ADA" w:rsidRPr="00973ADA" w:rsidRDefault="00973ADA" w:rsidP="00973ADA">
      <w:pPr>
        <w:widowControl w:val="0"/>
        <w:numPr>
          <w:ilvl w:val="1"/>
          <w:numId w:val="4"/>
        </w:numPr>
        <w:tabs>
          <w:tab w:val="left" w:pos="911"/>
          <w:tab w:val="left" w:pos="912"/>
        </w:tabs>
        <w:autoSpaceDE w:val="0"/>
        <w:autoSpaceDN w:val="0"/>
        <w:spacing w:after="0" w:line="298" w:lineRule="exact"/>
        <w:rPr>
          <w:rFonts w:ascii="Symbol" w:eastAsia="Goudy Old Style" w:hAnsi="Goudy Old Style" w:cs="Goudy Old Style"/>
          <w:sz w:val="24"/>
        </w:rPr>
      </w:pPr>
      <w:r w:rsidRPr="00973ADA">
        <w:rPr>
          <w:rFonts w:ascii="Goudy Old Style" w:eastAsia="Goudy Old Style" w:hAnsi="Goudy Old Style" w:cs="Goudy Old Style"/>
          <w:sz w:val="24"/>
        </w:rPr>
        <w:t>How will we share teaching responsibility?</w:t>
      </w:r>
    </w:p>
    <w:p w:rsidR="00973ADA" w:rsidRPr="00973ADA" w:rsidRDefault="00973ADA" w:rsidP="00973ADA">
      <w:pPr>
        <w:widowControl w:val="0"/>
        <w:numPr>
          <w:ilvl w:val="1"/>
          <w:numId w:val="4"/>
        </w:numPr>
        <w:tabs>
          <w:tab w:val="left" w:pos="911"/>
          <w:tab w:val="left" w:pos="912"/>
        </w:tabs>
        <w:autoSpaceDE w:val="0"/>
        <w:autoSpaceDN w:val="0"/>
        <w:spacing w:after="0" w:line="240" w:lineRule="auto"/>
        <w:ind w:right="454"/>
        <w:rPr>
          <w:rFonts w:ascii="Symbol" w:eastAsia="Goudy Old Style" w:hAnsi="Goudy Old Style" w:cs="Goudy Old Style"/>
          <w:sz w:val="24"/>
        </w:rPr>
      </w:pPr>
      <w:r w:rsidRPr="00973ADA">
        <w:rPr>
          <w:rFonts w:ascii="Goudy Old Style" w:eastAsia="Goudy Old Style" w:hAnsi="Goudy Old Style" w:cs="Goudy Old Style"/>
          <w:sz w:val="24"/>
        </w:rPr>
        <w:t>Who adapts the curriculum &amp; instructional and assessment procedures for select students?</w:t>
      </w:r>
    </w:p>
    <w:p w:rsidR="00973ADA" w:rsidRPr="00973ADA" w:rsidRDefault="00973ADA" w:rsidP="00973ADA">
      <w:pPr>
        <w:widowControl w:val="0"/>
        <w:numPr>
          <w:ilvl w:val="1"/>
          <w:numId w:val="4"/>
        </w:numPr>
        <w:tabs>
          <w:tab w:val="left" w:pos="911"/>
          <w:tab w:val="left" w:pos="912"/>
        </w:tabs>
        <w:autoSpaceDE w:val="0"/>
        <w:autoSpaceDN w:val="0"/>
        <w:spacing w:before="1" w:after="0" w:line="297" w:lineRule="exact"/>
        <w:rPr>
          <w:rFonts w:ascii="Symbol" w:eastAsia="Goudy Old Style" w:hAnsi="Goudy Old Style" w:cs="Goudy Old Style"/>
          <w:sz w:val="24"/>
        </w:rPr>
      </w:pPr>
      <w:r w:rsidRPr="00973ADA">
        <w:rPr>
          <w:rFonts w:ascii="Goudy Old Style" w:eastAsia="Goudy Old Style" w:hAnsi="Goudy Old Style" w:cs="Goudy Old Style"/>
          <w:sz w:val="24"/>
        </w:rPr>
        <w:t>What are our strengths in the area of instruction &amp; assessment?</w:t>
      </w:r>
    </w:p>
    <w:p w:rsidR="00973ADA" w:rsidRPr="00973ADA" w:rsidRDefault="00973ADA" w:rsidP="00973ADA">
      <w:pPr>
        <w:widowControl w:val="0"/>
        <w:numPr>
          <w:ilvl w:val="1"/>
          <w:numId w:val="4"/>
        </w:numPr>
        <w:tabs>
          <w:tab w:val="left" w:pos="911"/>
          <w:tab w:val="left" w:pos="912"/>
        </w:tabs>
        <w:autoSpaceDE w:val="0"/>
        <w:autoSpaceDN w:val="0"/>
        <w:spacing w:after="0" w:line="240" w:lineRule="auto"/>
        <w:ind w:right="9"/>
        <w:rPr>
          <w:rFonts w:ascii="Symbol" w:eastAsia="Goudy Old Style" w:hAnsi="Symbol" w:cs="Goudy Old Style"/>
          <w:sz w:val="24"/>
        </w:rPr>
      </w:pPr>
      <w:r w:rsidRPr="00973ADA">
        <w:rPr>
          <w:rFonts w:ascii="Goudy Old Style" w:eastAsia="Goudy Old Style" w:hAnsi="Goudy Old Style" w:cs="Goudy Old Style"/>
          <w:sz w:val="24"/>
        </w:rPr>
        <w:t>How will the content of the lesson be presented – will one person teach and the other arrange &amp; facilitate follow-up activities, or will all members share in the teaching of the</w:t>
      </w:r>
      <w:r w:rsidRPr="00973ADA">
        <w:rPr>
          <w:rFonts w:ascii="Goudy Old Style" w:eastAsia="Goudy Old Style" w:hAnsi="Goudy Old Style" w:cs="Goudy Old Style"/>
          <w:spacing w:val="-9"/>
          <w:sz w:val="24"/>
        </w:rPr>
        <w:t xml:space="preserve"> </w:t>
      </w:r>
      <w:r w:rsidRPr="00973ADA">
        <w:rPr>
          <w:rFonts w:ascii="Goudy Old Style" w:eastAsia="Goudy Old Style" w:hAnsi="Goudy Old Style" w:cs="Goudy Old Style"/>
          <w:sz w:val="24"/>
        </w:rPr>
        <w:t>lesson?</w:t>
      </w:r>
    </w:p>
    <w:p w:rsidR="00973ADA" w:rsidRPr="00973ADA" w:rsidRDefault="00973ADA" w:rsidP="00973ADA">
      <w:pPr>
        <w:widowControl w:val="0"/>
        <w:numPr>
          <w:ilvl w:val="1"/>
          <w:numId w:val="4"/>
        </w:numPr>
        <w:tabs>
          <w:tab w:val="left" w:pos="911"/>
          <w:tab w:val="left" w:pos="912"/>
        </w:tabs>
        <w:autoSpaceDE w:val="0"/>
        <w:autoSpaceDN w:val="0"/>
        <w:spacing w:after="0" w:line="244" w:lineRule="auto"/>
        <w:ind w:right="32"/>
        <w:rPr>
          <w:rFonts w:ascii="Symbol" w:eastAsia="Goudy Old Style" w:hAnsi="Goudy Old Style" w:cs="Goudy Old Style"/>
          <w:sz w:val="24"/>
        </w:rPr>
      </w:pPr>
      <w:r w:rsidRPr="00973ADA">
        <w:rPr>
          <w:rFonts w:ascii="Goudy Old Style" w:eastAsia="Goudy Old Style" w:hAnsi="Goudy Old Style" w:cs="Goudy Old Style"/>
          <w:sz w:val="24"/>
        </w:rPr>
        <w:t>How will we arrange to share our expertise? How can we arrange to observe one another &amp; practice peer coaching?</w:t>
      </w:r>
    </w:p>
    <w:p w:rsidR="00973ADA" w:rsidRPr="00973ADA" w:rsidRDefault="00973ADA" w:rsidP="00973ADA">
      <w:pPr>
        <w:widowControl w:val="0"/>
        <w:numPr>
          <w:ilvl w:val="1"/>
          <w:numId w:val="4"/>
        </w:numPr>
        <w:tabs>
          <w:tab w:val="left" w:pos="911"/>
          <w:tab w:val="left" w:pos="912"/>
        </w:tabs>
        <w:autoSpaceDE w:val="0"/>
        <w:autoSpaceDN w:val="0"/>
        <w:spacing w:after="0" w:line="292" w:lineRule="exact"/>
        <w:rPr>
          <w:rFonts w:ascii="Symbol" w:eastAsia="Goudy Old Style" w:hAnsi="Goudy Old Style" w:cs="Goudy Old Style"/>
          <w:sz w:val="24"/>
        </w:rPr>
      </w:pPr>
      <w:r w:rsidRPr="00973ADA">
        <w:rPr>
          <w:rFonts w:ascii="Goudy Old Style" w:eastAsia="Goudy Old Style" w:hAnsi="Goudy Old Style" w:cs="Goudy Old Style"/>
          <w:sz w:val="24"/>
        </w:rPr>
        <w:t>Do we rotate responsibilities?</w:t>
      </w:r>
    </w:p>
    <w:p w:rsidR="00973ADA" w:rsidRPr="00973ADA" w:rsidRDefault="00973ADA" w:rsidP="00973ADA">
      <w:pPr>
        <w:widowControl w:val="0"/>
        <w:numPr>
          <w:ilvl w:val="1"/>
          <w:numId w:val="4"/>
        </w:numPr>
        <w:tabs>
          <w:tab w:val="left" w:pos="911"/>
          <w:tab w:val="left" w:pos="912"/>
        </w:tabs>
        <w:autoSpaceDE w:val="0"/>
        <w:autoSpaceDN w:val="0"/>
        <w:spacing w:after="0" w:line="298" w:lineRule="exact"/>
        <w:rPr>
          <w:rFonts w:ascii="Symbol" w:eastAsia="Goudy Old Style" w:hAnsi="Goudy Old Style" w:cs="Goudy Old Style"/>
          <w:sz w:val="24"/>
        </w:rPr>
      </w:pPr>
      <w:r w:rsidRPr="00973ADA">
        <w:rPr>
          <w:rFonts w:ascii="Goudy Old Style" w:eastAsia="Goudy Old Style" w:hAnsi="Goudy Old Style" w:cs="Goudy Old Style"/>
          <w:sz w:val="24"/>
        </w:rPr>
        <w:t>How will we assess the effectiveness of our instruction?</w:t>
      </w:r>
    </w:p>
    <w:p w:rsidR="00973ADA" w:rsidRPr="00973ADA" w:rsidRDefault="00973ADA" w:rsidP="00973ADA">
      <w:pPr>
        <w:widowControl w:val="0"/>
        <w:autoSpaceDE w:val="0"/>
        <w:autoSpaceDN w:val="0"/>
        <w:spacing w:before="9" w:after="0" w:line="240" w:lineRule="auto"/>
        <w:rPr>
          <w:rFonts w:ascii="Goudy Old Style" w:eastAsia="Goudy Old Style" w:hAnsi="Goudy Old Style" w:cs="Goudy Old Style"/>
          <w:sz w:val="24"/>
          <w:szCs w:val="24"/>
        </w:rPr>
      </w:pPr>
    </w:p>
    <w:p w:rsidR="00973ADA" w:rsidRPr="00973ADA" w:rsidRDefault="00973ADA" w:rsidP="00973ADA">
      <w:pPr>
        <w:widowControl w:val="0"/>
        <w:autoSpaceDE w:val="0"/>
        <w:autoSpaceDN w:val="0"/>
        <w:spacing w:before="1" w:after="0" w:line="240" w:lineRule="auto"/>
        <w:ind w:left="191"/>
        <w:outlineLvl w:val="2"/>
        <w:rPr>
          <w:rFonts w:ascii="Goudy Old Style" w:eastAsia="Goudy Old Style" w:hAnsi="Goudy Old Style" w:cs="Goudy Old Style"/>
          <w:b/>
          <w:bCs/>
          <w:sz w:val="31"/>
          <w:szCs w:val="31"/>
        </w:rPr>
      </w:pPr>
      <w:r w:rsidRPr="00973ADA">
        <w:rPr>
          <w:rFonts w:ascii="Goudy Old Style" w:eastAsia="Goudy Old Style" w:hAnsi="Goudy Old Style" w:cs="Goudy Old Style"/>
          <w:b/>
          <w:bCs/>
          <w:sz w:val="31"/>
          <w:szCs w:val="31"/>
        </w:rPr>
        <w:t>Evaluation</w:t>
      </w:r>
    </w:p>
    <w:p w:rsidR="00973ADA" w:rsidRPr="00973ADA" w:rsidRDefault="00973ADA" w:rsidP="00973ADA">
      <w:pPr>
        <w:widowControl w:val="0"/>
        <w:numPr>
          <w:ilvl w:val="1"/>
          <w:numId w:val="1"/>
        </w:numPr>
        <w:tabs>
          <w:tab w:val="left" w:pos="911"/>
          <w:tab w:val="left" w:pos="912"/>
        </w:tabs>
        <w:autoSpaceDE w:val="0"/>
        <w:autoSpaceDN w:val="0"/>
        <w:spacing w:before="2" w:after="0" w:line="298" w:lineRule="exact"/>
        <w:rPr>
          <w:rFonts w:ascii="Symbol" w:eastAsia="Goudy Old Style" w:hAnsi="Symbol" w:cs="Goudy Old Style"/>
          <w:sz w:val="24"/>
        </w:rPr>
      </w:pPr>
      <w:r w:rsidRPr="00973ADA">
        <w:rPr>
          <w:rFonts w:ascii="Goudy Old Style" w:eastAsia="Goudy Old Style" w:hAnsi="Goudy Old Style" w:cs="Goudy Old Style"/>
          <w:sz w:val="24"/>
        </w:rPr>
        <w:t>How will we monitor students’ progress?</w:t>
      </w:r>
    </w:p>
    <w:p w:rsidR="00973ADA" w:rsidRPr="00973ADA" w:rsidRDefault="00973ADA" w:rsidP="00973ADA">
      <w:pPr>
        <w:widowControl w:val="0"/>
        <w:numPr>
          <w:ilvl w:val="1"/>
          <w:numId w:val="6"/>
        </w:numPr>
        <w:tabs>
          <w:tab w:val="left" w:pos="911"/>
          <w:tab w:val="left" w:pos="912"/>
        </w:tabs>
        <w:autoSpaceDE w:val="0"/>
        <w:autoSpaceDN w:val="0"/>
        <w:spacing w:after="0" w:line="298" w:lineRule="exact"/>
        <w:rPr>
          <w:rFonts w:ascii="Symbol" w:eastAsia="Goudy Old Style" w:hAnsi="Goudy Old Style" w:cs="Goudy Old Style"/>
          <w:sz w:val="24"/>
        </w:rPr>
      </w:pPr>
      <w:r w:rsidRPr="00973ADA">
        <w:rPr>
          <w:rFonts w:ascii="Goudy Old Style" w:eastAsia="Goudy Old Style" w:hAnsi="Goudy Old Style" w:cs="Goudy Old Style"/>
          <w:sz w:val="24"/>
        </w:rPr>
        <w:t>How will we assess and grade student performance?</w:t>
      </w:r>
    </w:p>
    <w:p w:rsidR="00973ADA" w:rsidRPr="00973ADA" w:rsidRDefault="00973ADA" w:rsidP="00973ADA">
      <w:pPr>
        <w:widowControl w:val="0"/>
        <w:numPr>
          <w:ilvl w:val="1"/>
          <w:numId w:val="1"/>
        </w:numPr>
        <w:tabs>
          <w:tab w:val="left" w:pos="911"/>
          <w:tab w:val="left" w:pos="912"/>
        </w:tabs>
        <w:autoSpaceDE w:val="0"/>
        <w:autoSpaceDN w:val="0"/>
        <w:spacing w:after="0" w:line="240" w:lineRule="auto"/>
        <w:rPr>
          <w:rFonts w:ascii="Symbol" w:eastAsia="Goudy Old Style" w:hAnsi="Symbol" w:cs="Goudy Old Style"/>
          <w:sz w:val="24"/>
        </w:rPr>
      </w:pPr>
      <w:r w:rsidRPr="00973ADA">
        <w:rPr>
          <w:rFonts w:ascii="Goudy Old Style" w:eastAsia="Goudy Old Style" w:hAnsi="Goudy Old Style" w:cs="Goudy Old Style"/>
          <w:sz w:val="24"/>
        </w:rPr>
        <w:t>Who evaluates which group of students – do co-teachers collaborate in evaluating all students’ performance, or is each co- teacher primarily responsible for evaluating a subset of</w:t>
      </w:r>
      <w:r w:rsidRPr="00973ADA">
        <w:rPr>
          <w:rFonts w:ascii="Goudy Old Style" w:eastAsia="Goudy Old Style" w:hAnsi="Goudy Old Style" w:cs="Goudy Old Style"/>
          <w:spacing w:val="-4"/>
          <w:sz w:val="24"/>
        </w:rPr>
        <w:t xml:space="preserve"> </w:t>
      </w:r>
      <w:r w:rsidRPr="00973ADA">
        <w:rPr>
          <w:rFonts w:ascii="Goudy Old Style" w:eastAsia="Goudy Old Style" w:hAnsi="Goudy Old Style" w:cs="Goudy Old Style"/>
          <w:sz w:val="24"/>
        </w:rPr>
        <w:t>students?</w:t>
      </w:r>
    </w:p>
    <w:p w:rsidR="00973ADA" w:rsidRPr="00973ADA" w:rsidRDefault="00973ADA" w:rsidP="00973ADA">
      <w:pPr>
        <w:widowControl w:val="0"/>
        <w:autoSpaceDE w:val="0"/>
        <w:autoSpaceDN w:val="0"/>
        <w:spacing w:before="86" w:after="0" w:line="240" w:lineRule="auto"/>
        <w:ind w:left="191"/>
        <w:outlineLvl w:val="2"/>
        <w:rPr>
          <w:rFonts w:ascii="Goudy Old Style" w:eastAsia="Goudy Old Style" w:hAnsi="Goudy Old Style" w:cs="Goudy Old Style"/>
          <w:b/>
          <w:bCs/>
          <w:sz w:val="31"/>
          <w:szCs w:val="31"/>
        </w:rPr>
      </w:pPr>
      <w:r w:rsidRPr="00973ADA">
        <w:rPr>
          <w:rFonts w:ascii="Goudy Old Style" w:eastAsia="Goudy Old Style" w:hAnsi="Goudy Old Style" w:cs="Goudy Old Style"/>
          <w:bCs/>
          <w:sz w:val="31"/>
          <w:szCs w:val="31"/>
        </w:rPr>
        <w:br w:type="column"/>
      </w:r>
      <w:r w:rsidRPr="00973ADA">
        <w:rPr>
          <w:rFonts w:ascii="Goudy Old Style" w:eastAsia="Goudy Old Style" w:hAnsi="Goudy Old Style" w:cs="Goudy Old Style"/>
          <w:b/>
          <w:bCs/>
          <w:sz w:val="31"/>
          <w:szCs w:val="31"/>
        </w:rPr>
        <w:t>Student</w:t>
      </w:r>
      <w:r w:rsidRPr="00973ADA">
        <w:rPr>
          <w:rFonts w:ascii="Goudy Old Style" w:eastAsia="Goudy Old Style" w:hAnsi="Goudy Old Style" w:cs="Goudy Old Style"/>
          <w:b/>
          <w:bCs/>
          <w:spacing w:val="62"/>
          <w:sz w:val="31"/>
          <w:szCs w:val="31"/>
        </w:rPr>
        <w:t xml:space="preserve"> </w:t>
      </w:r>
      <w:r w:rsidRPr="00973ADA">
        <w:rPr>
          <w:rFonts w:ascii="Goudy Old Style" w:eastAsia="Goudy Old Style" w:hAnsi="Goudy Old Style" w:cs="Goudy Old Style"/>
          <w:b/>
          <w:bCs/>
          <w:sz w:val="31"/>
          <w:szCs w:val="31"/>
        </w:rPr>
        <w:t>Behavior</w:t>
      </w:r>
    </w:p>
    <w:p w:rsidR="00973ADA" w:rsidRPr="00973ADA" w:rsidRDefault="00973ADA" w:rsidP="00973ADA">
      <w:pPr>
        <w:widowControl w:val="0"/>
        <w:numPr>
          <w:ilvl w:val="1"/>
          <w:numId w:val="3"/>
        </w:numPr>
        <w:tabs>
          <w:tab w:val="left" w:pos="911"/>
          <w:tab w:val="left" w:pos="912"/>
        </w:tabs>
        <w:autoSpaceDE w:val="0"/>
        <w:autoSpaceDN w:val="0"/>
        <w:spacing w:before="2" w:after="0" w:line="298" w:lineRule="exact"/>
        <w:rPr>
          <w:rFonts w:ascii="Symbol" w:eastAsia="Goudy Old Style" w:hAnsi="Goudy Old Style" w:cs="Goudy Old Style"/>
          <w:sz w:val="24"/>
        </w:rPr>
      </w:pPr>
      <w:r w:rsidRPr="00973ADA">
        <w:rPr>
          <w:rFonts w:ascii="Goudy Old Style" w:eastAsia="Goudy Old Style" w:hAnsi="Goudy Old Style" w:cs="Goudy Old Style"/>
          <w:sz w:val="24"/>
        </w:rPr>
        <w:t>What are our class guidelines and rules?</w:t>
      </w:r>
    </w:p>
    <w:p w:rsidR="00973ADA" w:rsidRPr="00973ADA" w:rsidRDefault="00973ADA" w:rsidP="00973ADA">
      <w:pPr>
        <w:widowControl w:val="0"/>
        <w:numPr>
          <w:ilvl w:val="1"/>
          <w:numId w:val="3"/>
        </w:numPr>
        <w:tabs>
          <w:tab w:val="left" w:pos="911"/>
          <w:tab w:val="left" w:pos="912"/>
        </w:tabs>
        <w:autoSpaceDE w:val="0"/>
        <w:autoSpaceDN w:val="0"/>
        <w:spacing w:after="0" w:line="298" w:lineRule="exact"/>
        <w:rPr>
          <w:rFonts w:ascii="Symbol" w:eastAsia="Goudy Old Style" w:hAnsi="Goudy Old Style" w:cs="Goudy Old Style"/>
          <w:sz w:val="24"/>
        </w:rPr>
      </w:pPr>
      <w:r w:rsidRPr="00973ADA">
        <w:rPr>
          <w:rFonts w:ascii="Goudy Old Style" w:eastAsia="Goudy Old Style" w:hAnsi="Goudy Old Style" w:cs="Goudy Old Style"/>
          <w:sz w:val="24"/>
        </w:rPr>
        <w:t>Who determines the disciplinary procedures?</w:t>
      </w:r>
    </w:p>
    <w:p w:rsidR="00973ADA" w:rsidRPr="00973ADA" w:rsidRDefault="00973ADA" w:rsidP="00973ADA">
      <w:pPr>
        <w:widowControl w:val="0"/>
        <w:numPr>
          <w:ilvl w:val="1"/>
          <w:numId w:val="3"/>
        </w:numPr>
        <w:tabs>
          <w:tab w:val="left" w:pos="911"/>
          <w:tab w:val="left" w:pos="912"/>
        </w:tabs>
        <w:autoSpaceDE w:val="0"/>
        <w:autoSpaceDN w:val="0"/>
        <w:spacing w:after="0" w:line="240" w:lineRule="auto"/>
        <w:ind w:right="688"/>
        <w:rPr>
          <w:rFonts w:ascii="Symbol" w:eastAsia="Goudy Old Style" w:hAnsi="Goudy Old Style" w:cs="Goudy Old Style"/>
          <w:sz w:val="24"/>
        </w:rPr>
      </w:pPr>
      <w:r w:rsidRPr="00973ADA">
        <w:rPr>
          <w:rFonts w:ascii="Goudy Old Style" w:eastAsia="Goudy Old Style" w:hAnsi="Goudy Old Style" w:cs="Goudy Old Style"/>
          <w:sz w:val="24"/>
        </w:rPr>
        <w:t>Who carries out the disciplinary procedures &amp; delivers the consequences?</w:t>
      </w:r>
    </w:p>
    <w:p w:rsidR="00973ADA" w:rsidRPr="00973ADA" w:rsidRDefault="00973ADA" w:rsidP="00973ADA">
      <w:pPr>
        <w:widowControl w:val="0"/>
        <w:numPr>
          <w:ilvl w:val="1"/>
          <w:numId w:val="3"/>
        </w:numPr>
        <w:tabs>
          <w:tab w:val="left" w:pos="911"/>
          <w:tab w:val="left" w:pos="912"/>
        </w:tabs>
        <w:autoSpaceDE w:val="0"/>
        <w:autoSpaceDN w:val="0"/>
        <w:spacing w:after="0" w:line="298" w:lineRule="exact"/>
        <w:rPr>
          <w:rFonts w:ascii="Symbol" w:eastAsia="Goudy Old Style" w:hAnsi="Goudy Old Style" w:cs="Goudy Old Style"/>
          <w:sz w:val="24"/>
        </w:rPr>
      </w:pPr>
      <w:r w:rsidRPr="00973ADA">
        <w:rPr>
          <w:rFonts w:ascii="Goudy Old Style" w:eastAsia="Goudy Old Style" w:hAnsi="Goudy Old Style" w:cs="Goudy Old Style"/>
          <w:sz w:val="24"/>
        </w:rPr>
        <w:t>How will we be consistent in dealing with</w:t>
      </w:r>
      <w:r w:rsidRPr="00973ADA">
        <w:rPr>
          <w:rFonts w:ascii="Goudy Old Style" w:eastAsia="Goudy Old Style" w:hAnsi="Goudy Old Style" w:cs="Goudy Old Style"/>
          <w:spacing w:val="-1"/>
          <w:sz w:val="24"/>
        </w:rPr>
        <w:t xml:space="preserve"> </w:t>
      </w:r>
      <w:r w:rsidRPr="00973ADA">
        <w:rPr>
          <w:rFonts w:ascii="Goudy Old Style" w:eastAsia="Goudy Old Style" w:hAnsi="Goudy Old Style" w:cs="Goudy Old Style"/>
          <w:sz w:val="24"/>
        </w:rPr>
        <w:t>behavior?</w:t>
      </w:r>
    </w:p>
    <w:p w:rsidR="00973ADA" w:rsidRPr="00973ADA" w:rsidRDefault="00973ADA" w:rsidP="00973ADA">
      <w:pPr>
        <w:widowControl w:val="0"/>
        <w:numPr>
          <w:ilvl w:val="1"/>
          <w:numId w:val="3"/>
        </w:numPr>
        <w:tabs>
          <w:tab w:val="left" w:pos="911"/>
          <w:tab w:val="left" w:pos="912"/>
        </w:tabs>
        <w:autoSpaceDE w:val="0"/>
        <w:autoSpaceDN w:val="0"/>
        <w:spacing w:before="3" w:after="0" w:line="240" w:lineRule="auto"/>
        <w:rPr>
          <w:rFonts w:ascii="Symbol" w:eastAsia="Goudy Old Style" w:hAnsi="Goudy Old Style" w:cs="Goudy Old Style"/>
          <w:sz w:val="24"/>
        </w:rPr>
      </w:pPr>
      <w:r w:rsidRPr="00973ADA">
        <w:rPr>
          <w:rFonts w:ascii="Goudy Old Style" w:eastAsia="Goudy Old Style" w:hAnsi="Goudy Old Style" w:cs="Goudy Old Style"/>
          <w:sz w:val="24"/>
        </w:rPr>
        <w:t>How will we proactively address behavior?</w:t>
      </w:r>
    </w:p>
    <w:p w:rsidR="00973ADA" w:rsidRPr="00973ADA" w:rsidRDefault="00973ADA" w:rsidP="00973ADA">
      <w:pPr>
        <w:widowControl w:val="0"/>
        <w:autoSpaceDE w:val="0"/>
        <w:autoSpaceDN w:val="0"/>
        <w:spacing w:before="8" w:after="0" w:line="240" w:lineRule="auto"/>
        <w:rPr>
          <w:rFonts w:ascii="Goudy Old Style" w:eastAsia="Goudy Old Style" w:hAnsi="Goudy Old Style" w:cs="Goudy Old Style"/>
          <w:sz w:val="24"/>
          <w:szCs w:val="24"/>
        </w:rPr>
      </w:pPr>
    </w:p>
    <w:p w:rsidR="00973ADA" w:rsidRPr="00973ADA" w:rsidRDefault="00973ADA" w:rsidP="00973ADA">
      <w:pPr>
        <w:widowControl w:val="0"/>
        <w:autoSpaceDE w:val="0"/>
        <w:autoSpaceDN w:val="0"/>
        <w:spacing w:after="0" w:line="240" w:lineRule="auto"/>
        <w:ind w:left="191"/>
        <w:outlineLvl w:val="2"/>
        <w:rPr>
          <w:rFonts w:ascii="Goudy Old Style" w:eastAsia="Goudy Old Style" w:hAnsi="Goudy Old Style" w:cs="Goudy Old Style"/>
          <w:b/>
          <w:bCs/>
          <w:sz w:val="31"/>
          <w:szCs w:val="31"/>
        </w:rPr>
      </w:pPr>
      <w:r w:rsidRPr="00973ADA">
        <w:rPr>
          <w:rFonts w:ascii="Goudy Old Style" w:eastAsia="Goudy Old Style" w:hAnsi="Goudy Old Style" w:cs="Goudy Old Style"/>
          <w:b/>
          <w:bCs/>
          <w:sz w:val="31"/>
          <w:szCs w:val="31"/>
        </w:rPr>
        <w:t>Communication</w:t>
      </w:r>
    </w:p>
    <w:p w:rsidR="00973ADA" w:rsidRPr="00973ADA" w:rsidRDefault="00973ADA" w:rsidP="00973ADA">
      <w:pPr>
        <w:widowControl w:val="0"/>
        <w:numPr>
          <w:ilvl w:val="1"/>
          <w:numId w:val="5"/>
        </w:numPr>
        <w:tabs>
          <w:tab w:val="left" w:pos="911"/>
          <w:tab w:val="left" w:pos="912"/>
        </w:tabs>
        <w:autoSpaceDE w:val="0"/>
        <w:autoSpaceDN w:val="0"/>
        <w:spacing w:before="1" w:after="0" w:line="240" w:lineRule="auto"/>
        <w:ind w:right="334"/>
        <w:rPr>
          <w:rFonts w:ascii="Symbol" w:eastAsia="Goudy Old Style" w:hAnsi="Goudy Old Style" w:cs="Goudy Old Style"/>
          <w:sz w:val="24"/>
        </w:rPr>
      </w:pPr>
      <w:r w:rsidRPr="00973ADA">
        <w:rPr>
          <w:rFonts w:ascii="Goudy Old Style" w:eastAsia="Goudy Old Style" w:hAnsi="Goudy Old Style" w:cs="Goudy Old Style"/>
          <w:sz w:val="24"/>
        </w:rPr>
        <w:t>What types &amp; frequency of communication do we like to have with parents?</w:t>
      </w:r>
    </w:p>
    <w:p w:rsidR="00973ADA" w:rsidRPr="00973ADA" w:rsidRDefault="00973ADA" w:rsidP="00973ADA">
      <w:pPr>
        <w:widowControl w:val="0"/>
        <w:numPr>
          <w:ilvl w:val="1"/>
          <w:numId w:val="5"/>
        </w:numPr>
        <w:tabs>
          <w:tab w:val="left" w:pos="911"/>
          <w:tab w:val="left" w:pos="912"/>
        </w:tabs>
        <w:autoSpaceDE w:val="0"/>
        <w:autoSpaceDN w:val="0"/>
        <w:spacing w:after="0" w:line="297" w:lineRule="exact"/>
        <w:rPr>
          <w:rFonts w:ascii="Symbol" w:eastAsia="Goudy Old Style" w:hAnsi="Goudy Old Style" w:cs="Goudy Old Style"/>
          <w:sz w:val="24"/>
        </w:rPr>
      </w:pPr>
      <w:r w:rsidRPr="00973ADA">
        <w:rPr>
          <w:rFonts w:ascii="Goudy Old Style" w:eastAsia="Goudy Old Style" w:hAnsi="Goudy Old Style" w:cs="Goudy Old Style"/>
          <w:sz w:val="24"/>
        </w:rPr>
        <w:t>How will we explain this co-teaching arrangement to parents?</w:t>
      </w:r>
    </w:p>
    <w:p w:rsidR="00973ADA" w:rsidRPr="00973ADA" w:rsidRDefault="00973ADA" w:rsidP="00973ADA">
      <w:pPr>
        <w:widowControl w:val="0"/>
        <w:numPr>
          <w:ilvl w:val="1"/>
          <w:numId w:val="5"/>
        </w:numPr>
        <w:tabs>
          <w:tab w:val="left" w:pos="911"/>
          <w:tab w:val="left" w:pos="912"/>
        </w:tabs>
        <w:autoSpaceDE w:val="0"/>
        <w:autoSpaceDN w:val="0"/>
        <w:spacing w:after="0" w:line="240" w:lineRule="auto"/>
        <w:ind w:right="277"/>
        <w:rPr>
          <w:rFonts w:ascii="Symbol" w:eastAsia="Goudy Old Style" w:hAnsi="Goudy Old Style" w:cs="Goudy Old Style"/>
          <w:sz w:val="24"/>
        </w:rPr>
      </w:pPr>
      <w:r w:rsidRPr="00973ADA">
        <w:rPr>
          <w:rFonts w:ascii="Goudy Old Style" w:eastAsia="Goudy Old Style" w:hAnsi="Goudy Old Style" w:cs="Goudy Old Style"/>
          <w:sz w:val="24"/>
        </w:rPr>
        <w:t>Who will communicate with parents? Will there be shared responsibility for communication with parents of students who have identified special education or other specialized needs, or will particular members of the co-teaching team have this responsibility?</w:t>
      </w:r>
    </w:p>
    <w:p w:rsidR="00973ADA" w:rsidRPr="00973ADA" w:rsidRDefault="00973ADA" w:rsidP="00973ADA">
      <w:pPr>
        <w:widowControl w:val="0"/>
        <w:numPr>
          <w:ilvl w:val="1"/>
          <w:numId w:val="5"/>
        </w:numPr>
        <w:tabs>
          <w:tab w:val="left" w:pos="911"/>
          <w:tab w:val="left" w:pos="912"/>
        </w:tabs>
        <w:autoSpaceDE w:val="0"/>
        <w:autoSpaceDN w:val="0"/>
        <w:spacing w:after="0" w:line="240" w:lineRule="auto"/>
        <w:ind w:right="211"/>
        <w:rPr>
          <w:rFonts w:ascii="Symbol" w:eastAsia="Goudy Old Style" w:hAnsi="Goudy Old Style" w:cs="Goudy Old Style"/>
          <w:sz w:val="24"/>
        </w:rPr>
      </w:pPr>
      <w:r w:rsidRPr="00973ADA">
        <w:rPr>
          <w:rFonts w:ascii="Goudy Old Style" w:eastAsia="Goudy Old Style" w:hAnsi="Goudy Old Style" w:cs="Goudy Old Style"/>
          <w:sz w:val="24"/>
        </w:rPr>
        <w:t>Which types of communication do we each like to have with students? With what frequency do we like to communicate with students?</w:t>
      </w:r>
    </w:p>
    <w:p w:rsidR="00973ADA" w:rsidRPr="00973ADA" w:rsidRDefault="00973ADA" w:rsidP="00973ADA">
      <w:pPr>
        <w:widowControl w:val="0"/>
        <w:numPr>
          <w:ilvl w:val="1"/>
          <w:numId w:val="5"/>
        </w:numPr>
        <w:tabs>
          <w:tab w:val="left" w:pos="911"/>
          <w:tab w:val="left" w:pos="912"/>
        </w:tabs>
        <w:autoSpaceDE w:val="0"/>
        <w:autoSpaceDN w:val="0"/>
        <w:spacing w:after="0" w:line="297" w:lineRule="exact"/>
        <w:rPr>
          <w:rFonts w:ascii="Symbol" w:eastAsia="Goudy Old Style" w:hAnsi="Goudy Old Style" w:cs="Goudy Old Style"/>
          <w:sz w:val="24"/>
        </w:rPr>
      </w:pPr>
      <w:r w:rsidRPr="00973ADA">
        <w:rPr>
          <w:rFonts w:ascii="Goudy Old Style" w:eastAsia="Goudy Old Style" w:hAnsi="Goudy Old Style" w:cs="Goudy Old Style"/>
          <w:sz w:val="24"/>
        </w:rPr>
        <w:t>Who will communicate with students?</w:t>
      </w:r>
    </w:p>
    <w:p w:rsidR="00973ADA" w:rsidRPr="00973ADA" w:rsidRDefault="00973ADA" w:rsidP="00973ADA">
      <w:pPr>
        <w:widowControl w:val="0"/>
        <w:numPr>
          <w:ilvl w:val="1"/>
          <w:numId w:val="5"/>
        </w:numPr>
        <w:tabs>
          <w:tab w:val="left" w:pos="911"/>
          <w:tab w:val="left" w:pos="912"/>
        </w:tabs>
        <w:autoSpaceDE w:val="0"/>
        <w:autoSpaceDN w:val="0"/>
        <w:spacing w:after="0" w:line="298" w:lineRule="exact"/>
        <w:rPr>
          <w:rFonts w:ascii="Symbol" w:eastAsia="Goudy Old Style" w:hAnsi="Goudy Old Style" w:cs="Goudy Old Style"/>
          <w:sz w:val="24"/>
        </w:rPr>
      </w:pPr>
      <w:r w:rsidRPr="00973ADA">
        <w:rPr>
          <w:rFonts w:ascii="Goudy Old Style" w:eastAsia="Goudy Old Style" w:hAnsi="Goudy Old Style" w:cs="Goudy Old Style"/>
          <w:sz w:val="24"/>
        </w:rPr>
        <w:t>How will we ensure regular communication with each other?</w:t>
      </w:r>
    </w:p>
    <w:p w:rsidR="00973ADA" w:rsidRPr="00973ADA" w:rsidRDefault="00973ADA" w:rsidP="00973ADA">
      <w:pPr>
        <w:widowControl w:val="0"/>
        <w:numPr>
          <w:ilvl w:val="1"/>
          <w:numId w:val="5"/>
        </w:numPr>
        <w:tabs>
          <w:tab w:val="left" w:pos="911"/>
          <w:tab w:val="left" w:pos="912"/>
        </w:tabs>
        <w:autoSpaceDE w:val="0"/>
        <w:autoSpaceDN w:val="0"/>
        <w:spacing w:before="4" w:after="0" w:line="240" w:lineRule="auto"/>
        <w:rPr>
          <w:rFonts w:ascii="Symbol" w:eastAsia="Goudy Old Style" w:hAnsi="Goudy Old Style" w:cs="Goudy Old Style"/>
          <w:sz w:val="24"/>
        </w:rPr>
      </w:pPr>
      <w:r w:rsidRPr="00973ADA">
        <w:rPr>
          <w:rFonts w:ascii="Goudy Old Style" w:eastAsia="Goudy Old Style" w:hAnsi="Goudy Old Style" w:cs="Goudy Old Style"/>
          <w:sz w:val="24"/>
        </w:rPr>
        <w:t>Who communicates with administrators?</w:t>
      </w:r>
    </w:p>
    <w:p w:rsidR="00973ADA" w:rsidRPr="00973ADA" w:rsidRDefault="00973ADA" w:rsidP="00973ADA">
      <w:pPr>
        <w:widowControl w:val="0"/>
        <w:autoSpaceDE w:val="0"/>
        <w:autoSpaceDN w:val="0"/>
        <w:spacing w:before="8" w:after="0" w:line="240" w:lineRule="auto"/>
        <w:rPr>
          <w:rFonts w:ascii="Goudy Old Style" w:eastAsia="Goudy Old Style" w:hAnsi="Goudy Old Style" w:cs="Goudy Old Style"/>
          <w:sz w:val="24"/>
          <w:szCs w:val="24"/>
        </w:rPr>
      </w:pPr>
    </w:p>
    <w:p w:rsidR="00973ADA" w:rsidRPr="00973ADA" w:rsidRDefault="00973ADA" w:rsidP="00973ADA">
      <w:pPr>
        <w:widowControl w:val="0"/>
        <w:autoSpaceDE w:val="0"/>
        <w:autoSpaceDN w:val="0"/>
        <w:spacing w:before="1" w:after="0" w:line="240" w:lineRule="auto"/>
        <w:ind w:left="191"/>
        <w:outlineLvl w:val="2"/>
        <w:rPr>
          <w:rFonts w:ascii="Goudy Old Style" w:eastAsia="Goudy Old Style" w:hAnsi="Goudy Old Style" w:cs="Goudy Old Style"/>
          <w:b/>
          <w:bCs/>
          <w:sz w:val="31"/>
          <w:szCs w:val="31"/>
        </w:rPr>
      </w:pPr>
      <w:r w:rsidRPr="00973ADA">
        <w:rPr>
          <w:rFonts w:ascii="Goudy Old Style" w:eastAsia="Goudy Old Style" w:hAnsi="Goudy Old Style" w:cs="Goudy Old Style"/>
          <w:b/>
          <w:bCs/>
          <w:sz w:val="31"/>
          <w:szCs w:val="31"/>
        </w:rPr>
        <w:t>Logistics</w:t>
      </w:r>
    </w:p>
    <w:p w:rsidR="00973ADA" w:rsidRPr="00973ADA" w:rsidRDefault="00973ADA" w:rsidP="00973ADA">
      <w:pPr>
        <w:widowControl w:val="0"/>
        <w:numPr>
          <w:ilvl w:val="1"/>
          <w:numId w:val="7"/>
        </w:numPr>
        <w:tabs>
          <w:tab w:val="left" w:pos="911"/>
          <w:tab w:val="left" w:pos="912"/>
        </w:tabs>
        <w:autoSpaceDE w:val="0"/>
        <w:autoSpaceDN w:val="0"/>
        <w:spacing w:before="2" w:after="0" w:line="240" w:lineRule="auto"/>
        <w:ind w:right="884"/>
        <w:rPr>
          <w:rFonts w:ascii="Symbol" w:eastAsia="Goudy Old Style" w:hAnsi="Goudy Old Style" w:cs="Goudy Old Style"/>
          <w:sz w:val="24"/>
        </w:rPr>
      </w:pPr>
      <w:r w:rsidRPr="00973ADA">
        <w:rPr>
          <w:rFonts w:ascii="Goudy Old Style" w:eastAsia="Goudy Old Style" w:hAnsi="Goudy Old Style" w:cs="Goudy Old Style"/>
          <w:sz w:val="24"/>
        </w:rPr>
        <w:t>How will we explain our co-teaching arrangement to the students and convey that we are equals in the classroom?</w:t>
      </w:r>
    </w:p>
    <w:p w:rsidR="00973ADA" w:rsidRPr="00973ADA" w:rsidRDefault="00973ADA" w:rsidP="00973ADA">
      <w:pPr>
        <w:widowControl w:val="0"/>
        <w:numPr>
          <w:ilvl w:val="1"/>
          <w:numId w:val="7"/>
        </w:numPr>
        <w:tabs>
          <w:tab w:val="left" w:pos="911"/>
          <w:tab w:val="left" w:pos="912"/>
        </w:tabs>
        <w:autoSpaceDE w:val="0"/>
        <w:autoSpaceDN w:val="0"/>
        <w:spacing w:after="0" w:line="298" w:lineRule="exact"/>
        <w:rPr>
          <w:rFonts w:ascii="Symbol" w:eastAsia="Goudy Old Style" w:hAnsi="Goudy Old Style" w:cs="Goudy Old Style"/>
          <w:sz w:val="24"/>
        </w:rPr>
      </w:pPr>
      <w:r w:rsidRPr="00973ADA">
        <w:rPr>
          <w:rFonts w:ascii="Goudy Old Style" w:eastAsia="Goudy Old Style" w:hAnsi="Goudy Old Style" w:cs="Goudy Old Style"/>
          <w:sz w:val="24"/>
        </w:rPr>
        <w:t>How will we refer to each other in front of the students?</w:t>
      </w:r>
    </w:p>
    <w:p w:rsidR="00973ADA" w:rsidRPr="00973ADA" w:rsidRDefault="00973ADA" w:rsidP="00973ADA">
      <w:pPr>
        <w:widowControl w:val="0"/>
        <w:autoSpaceDE w:val="0"/>
        <w:autoSpaceDN w:val="0"/>
        <w:spacing w:after="0" w:line="298" w:lineRule="exact"/>
        <w:rPr>
          <w:rFonts w:ascii="Symbol" w:eastAsia="Goudy Old Style" w:hAnsi="Goudy Old Style" w:cs="Goudy Old Style"/>
          <w:sz w:val="24"/>
        </w:rPr>
        <w:sectPr w:rsidR="00973ADA" w:rsidRPr="00973ADA">
          <w:type w:val="continuous"/>
          <w:pgSz w:w="15840" w:h="12240" w:orient="landscape"/>
          <w:pgMar w:top="920" w:right="600" w:bottom="280" w:left="540" w:header="720" w:footer="720" w:gutter="0"/>
          <w:cols w:num="2" w:space="720" w:equalWidth="0">
            <w:col w:w="7017" w:space="538"/>
            <w:col w:w="7145"/>
          </w:cols>
        </w:sectPr>
      </w:pPr>
    </w:p>
    <w:p w:rsidR="00973ADA" w:rsidRPr="00973ADA" w:rsidRDefault="00973ADA" w:rsidP="00973ADA">
      <w:pPr>
        <w:widowControl w:val="0"/>
        <w:numPr>
          <w:ilvl w:val="0"/>
          <w:numId w:val="1"/>
        </w:numPr>
        <w:tabs>
          <w:tab w:val="left" w:pos="831"/>
          <w:tab w:val="left" w:pos="832"/>
        </w:tabs>
        <w:autoSpaceDE w:val="0"/>
        <w:autoSpaceDN w:val="0"/>
        <w:spacing w:before="138" w:after="0" w:line="298" w:lineRule="exact"/>
        <w:rPr>
          <w:rFonts w:ascii="Goudy Old Style" w:eastAsia="Goudy Old Style" w:hAnsi="Goudy Old Style" w:cs="Goudy Old Style"/>
          <w:sz w:val="24"/>
        </w:rPr>
      </w:pPr>
      <w:r w:rsidRPr="00973ADA">
        <w:rPr>
          <w:rFonts w:ascii="Goudy Old Style" w:eastAsia="Goudy Old Style" w:hAnsi="Goudy Old Style" w:cs="Goudy Old Style"/>
          <w:sz w:val="24"/>
        </w:rPr>
        <w:lastRenderedPageBreak/>
        <w:t>How will teacher space be shared?</w:t>
      </w:r>
    </w:p>
    <w:p w:rsidR="00973ADA" w:rsidRPr="00973ADA" w:rsidRDefault="00973ADA" w:rsidP="00973ADA">
      <w:pPr>
        <w:widowControl w:val="0"/>
        <w:numPr>
          <w:ilvl w:val="0"/>
          <w:numId w:val="1"/>
        </w:numPr>
        <w:tabs>
          <w:tab w:val="left" w:pos="831"/>
          <w:tab w:val="left" w:pos="832"/>
        </w:tabs>
        <w:autoSpaceDE w:val="0"/>
        <w:autoSpaceDN w:val="0"/>
        <w:spacing w:after="0" w:line="298" w:lineRule="exact"/>
        <w:rPr>
          <w:rFonts w:ascii="Goudy Old Style" w:eastAsia="Goudy Old Style" w:hAnsi="Goudy Old Style" w:cs="Goudy Old Style"/>
          <w:sz w:val="24"/>
        </w:rPr>
      </w:pPr>
      <w:r w:rsidRPr="00973ADA">
        <w:rPr>
          <w:rFonts w:ascii="Goudy Old Style" w:eastAsia="Goudy Old Style" w:hAnsi="Goudy Old Style" w:cs="Goudy Old Style"/>
          <w:sz w:val="24"/>
        </w:rPr>
        <w:t>How will the room be arranged?</w:t>
      </w:r>
    </w:p>
    <w:p w:rsidR="00973ADA" w:rsidRPr="00973ADA" w:rsidRDefault="00973ADA" w:rsidP="00973ADA">
      <w:pPr>
        <w:widowControl w:val="0"/>
        <w:numPr>
          <w:ilvl w:val="0"/>
          <w:numId w:val="1"/>
        </w:numPr>
        <w:tabs>
          <w:tab w:val="left" w:pos="831"/>
          <w:tab w:val="left" w:pos="832"/>
        </w:tabs>
        <w:autoSpaceDE w:val="0"/>
        <w:autoSpaceDN w:val="0"/>
        <w:spacing w:before="4" w:after="0" w:line="240" w:lineRule="auto"/>
        <w:rPr>
          <w:rFonts w:ascii="Goudy Old Style" w:eastAsia="Goudy Old Style" w:hAnsi="Goudy Old Style" w:cs="Goudy Old Style"/>
          <w:sz w:val="24"/>
        </w:rPr>
      </w:pPr>
      <w:r w:rsidRPr="00973ADA">
        <w:rPr>
          <w:rFonts w:ascii="Goudy Old Style" w:eastAsia="Goudy Old Style" w:hAnsi="Goudy Old Style" w:cs="Goudy Old Style"/>
          <w:sz w:val="24"/>
        </w:rPr>
        <w:t>How is paper work completed for students identified as eligible for special education?</w:t>
      </w:r>
    </w:p>
    <w:p w:rsidR="00973ADA" w:rsidRPr="00973ADA" w:rsidRDefault="00973ADA" w:rsidP="00973ADA">
      <w:pPr>
        <w:widowControl w:val="0"/>
        <w:numPr>
          <w:ilvl w:val="0"/>
          <w:numId w:val="1"/>
        </w:numPr>
        <w:tabs>
          <w:tab w:val="left" w:pos="831"/>
          <w:tab w:val="left" w:pos="832"/>
        </w:tabs>
        <w:autoSpaceDE w:val="0"/>
        <w:autoSpaceDN w:val="0"/>
        <w:spacing w:after="0" w:line="240" w:lineRule="auto"/>
        <w:ind w:right="274"/>
        <w:rPr>
          <w:rFonts w:ascii="Goudy Old Style" w:eastAsia="Goudy Old Style" w:hAnsi="Goudy Old Style" w:cs="Goudy Old Style"/>
          <w:sz w:val="24"/>
        </w:rPr>
      </w:pPr>
      <w:r w:rsidRPr="00973ADA">
        <w:rPr>
          <w:rFonts w:ascii="Goudy Old Style" w:eastAsia="Goudy Old Style" w:hAnsi="Goudy Old Style" w:cs="Goudy Old Style"/>
          <w:sz w:val="24"/>
        </w:rPr>
        <w:t>How will a balance of decision-making power be maintained among</w:t>
      </w:r>
      <w:r w:rsidRPr="00973ADA">
        <w:rPr>
          <w:rFonts w:ascii="Goudy Old Style" w:eastAsia="Goudy Old Style" w:hAnsi="Goudy Old Style" w:cs="Goudy Old Style"/>
          <w:spacing w:val="-2"/>
          <w:sz w:val="24"/>
        </w:rPr>
        <w:t xml:space="preserve"> </w:t>
      </w:r>
      <w:r w:rsidRPr="00973ADA">
        <w:rPr>
          <w:rFonts w:ascii="Goudy Old Style" w:eastAsia="Goudy Old Style" w:hAnsi="Goudy Old Style" w:cs="Goudy Old Style"/>
          <w:sz w:val="24"/>
        </w:rPr>
        <w:t>co-teachers?</w:t>
      </w:r>
    </w:p>
    <w:p w:rsidR="00973ADA" w:rsidRPr="00973ADA" w:rsidRDefault="00973ADA" w:rsidP="00973ADA">
      <w:pPr>
        <w:widowControl w:val="0"/>
        <w:autoSpaceDE w:val="0"/>
        <w:autoSpaceDN w:val="0"/>
        <w:spacing w:before="2" w:after="0" w:line="240" w:lineRule="auto"/>
        <w:rPr>
          <w:rFonts w:ascii="Goudy Old Style" w:eastAsia="Goudy Old Style" w:hAnsi="Goudy Old Style" w:cs="Goudy Old Style"/>
          <w:sz w:val="20"/>
          <w:szCs w:val="24"/>
        </w:rPr>
      </w:pPr>
    </w:p>
    <w:p w:rsidR="00973ADA" w:rsidRDefault="00973ADA" w:rsidP="00973ADA">
      <w:pPr>
        <w:widowControl w:val="0"/>
        <w:autoSpaceDE w:val="0"/>
        <w:autoSpaceDN w:val="0"/>
        <w:spacing w:after="0" w:line="247" w:lineRule="auto"/>
        <w:ind w:left="111" w:right="7"/>
        <w:rPr>
          <w:rFonts w:ascii="Goudy Old Style" w:eastAsia="Goudy Old Style" w:hAnsi="Goudy Old Style" w:cs="Goudy Old Style"/>
          <w:w w:val="105"/>
          <w:sz w:val="19"/>
        </w:rPr>
      </w:pPr>
    </w:p>
    <w:p w:rsidR="00973ADA" w:rsidRPr="00973ADA" w:rsidRDefault="00973ADA" w:rsidP="00973ADA">
      <w:pPr>
        <w:widowControl w:val="0"/>
        <w:autoSpaceDE w:val="0"/>
        <w:autoSpaceDN w:val="0"/>
        <w:spacing w:after="0" w:line="240" w:lineRule="auto"/>
        <w:ind w:left="111"/>
        <w:outlineLvl w:val="2"/>
        <w:rPr>
          <w:rFonts w:ascii="Goudy Old Style" w:eastAsia="Goudy Old Style" w:hAnsi="Goudy Old Style" w:cs="Goudy Old Style"/>
          <w:b/>
          <w:bCs/>
          <w:sz w:val="31"/>
          <w:szCs w:val="31"/>
        </w:rPr>
      </w:pPr>
      <w:r>
        <w:rPr>
          <w:rFonts w:ascii="Goudy Old Style" w:eastAsia="Goudy Old Style" w:hAnsi="Goudy Old Style" w:cs="Goudy Old Style"/>
          <w:b/>
          <w:bCs/>
          <w:sz w:val="31"/>
          <w:szCs w:val="31"/>
        </w:rPr>
        <w:t>Q</w:t>
      </w:r>
      <w:r w:rsidRPr="00973ADA">
        <w:rPr>
          <w:rFonts w:ascii="Goudy Old Style" w:eastAsia="Goudy Old Style" w:hAnsi="Goudy Old Style" w:cs="Goudy Old Style"/>
          <w:b/>
          <w:bCs/>
          <w:sz w:val="31"/>
          <w:szCs w:val="31"/>
        </w:rPr>
        <w:t>uestions to Ask Yourself</w:t>
      </w:r>
    </w:p>
    <w:p w:rsidR="00973ADA" w:rsidRPr="00973ADA" w:rsidRDefault="00973ADA" w:rsidP="00973ADA">
      <w:pPr>
        <w:widowControl w:val="0"/>
        <w:numPr>
          <w:ilvl w:val="0"/>
          <w:numId w:val="1"/>
        </w:numPr>
        <w:tabs>
          <w:tab w:val="left" w:pos="831"/>
          <w:tab w:val="left" w:pos="832"/>
        </w:tabs>
        <w:autoSpaceDE w:val="0"/>
        <w:autoSpaceDN w:val="0"/>
        <w:spacing w:before="1" w:after="0" w:line="298" w:lineRule="exact"/>
        <w:rPr>
          <w:rFonts w:ascii="Goudy Old Style" w:eastAsia="Goudy Old Style" w:hAnsi="Goudy Old Style" w:cs="Goudy Old Style"/>
          <w:sz w:val="24"/>
        </w:rPr>
      </w:pPr>
      <w:r w:rsidRPr="00973ADA">
        <w:rPr>
          <w:rFonts w:ascii="Goudy Old Style" w:eastAsia="Goudy Old Style" w:hAnsi="Goudy Old Style" w:cs="Goudy Old Style"/>
          <w:sz w:val="24"/>
        </w:rPr>
        <w:t>What are my professional strengths?</w:t>
      </w:r>
    </w:p>
    <w:p w:rsidR="00973ADA" w:rsidRPr="00973ADA" w:rsidRDefault="00973ADA" w:rsidP="00973ADA">
      <w:pPr>
        <w:widowControl w:val="0"/>
        <w:numPr>
          <w:ilvl w:val="0"/>
          <w:numId w:val="1"/>
        </w:numPr>
        <w:tabs>
          <w:tab w:val="left" w:pos="831"/>
          <w:tab w:val="left" w:pos="832"/>
        </w:tabs>
        <w:autoSpaceDE w:val="0"/>
        <w:autoSpaceDN w:val="0"/>
        <w:spacing w:after="0" w:line="298" w:lineRule="exact"/>
        <w:rPr>
          <w:rFonts w:ascii="Goudy Old Style" w:eastAsia="Goudy Old Style" w:hAnsi="Goudy Old Style" w:cs="Goudy Old Style"/>
          <w:sz w:val="24"/>
        </w:rPr>
      </w:pPr>
      <w:r w:rsidRPr="00973ADA">
        <w:rPr>
          <w:rFonts w:ascii="Goudy Old Style" w:eastAsia="Goudy Old Style" w:hAnsi="Goudy Old Style" w:cs="Goudy Old Style"/>
          <w:sz w:val="24"/>
        </w:rPr>
        <w:t>What are my co-teacher’s professional strengths?</w:t>
      </w:r>
    </w:p>
    <w:p w:rsidR="00973ADA" w:rsidRPr="00973ADA" w:rsidRDefault="00973ADA" w:rsidP="00973ADA">
      <w:pPr>
        <w:widowControl w:val="0"/>
        <w:numPr>
          <w:ilvl w:val="0"/>
          <w:numId w:val="1"/>
        </w:numPr>
        <w:tabs>
          <w:tab w:val="left" w:pos="831"/>
          <w:tab w:val="left" w:pos="832"/>
        </w:tabs>
        <w:autoSpaceDE w:val="0"/>
        <w:autoSpaceDN w:val="0"/>
        <w:spacing w:before="4" w:after="0" w:line="298" w:lineRule="exact"/>
        <w:rPr>
          <w:rFonts w:ascii="Goudy Old Style" w:eastAsia="Goudy Old Style" w:hAnsi="Goudy Old Style" w:cs="Goudy Old Style"/>
          <w:sz w:val="24"/>
        </w:rPr>
      </w:pPr>
      <w:r w:rsidRPr="00973ADA">
        <w:rPr>
          <w:rFonts w:ascii="Goudy Old Style" w:eastAsia="Goudy Old Style" w:hAnsi="Goudy Old Style" w:cs="Goudy Old Style"/>
          <w:sz w:val="24"/>
        </w:rPr>
        <w:t>What personal gifts do I bring to the classroom?</w:t>
      </w:r>
    </w:p>
    <w:p w:rsidR="00973ADA" w:rsidRPr="00973ADA" w:rsidRDefault="00973ADA" w:rsidP="00973ADA">
      <w:pPr>
        <w:widowControl w:val="0"/>
        <w:numPr>
          <w:ilvl w:val="0"/>
          <w:numId w:val="1"/>
        </w:numPr>
        <w:tabs>
          <w:tab w:val="left" w:pos="831"/>
          <w:tab w:val="left" w:pos="832"/>
        </w:tabs>
        <w:autoSpaceDE w:val="0"/>
        <w:autoSpaceDN w:val="0"/>
        <w:spacing w:after="0" w:line="298" w:lineRule="exact"/>
        <w:rPr>
          <w:rFonts w:ascii="Goudy Old Style" w:eastAsia="Goudy Old Style" w:hAnsi="Goudy Old Style" w:cs="Goudy Old Style"/>
          <w:sz w:val="24"/>
        </w:rPr>
      </w:pPr>
      <w:r w:rsidRPr="00973ADA">
        <w:rPr>
          <w:rFonts w:ascii="Goudy Old Style" w:eastAsia="Goudy Old Style" w:hAnsi="Goudy Old Style" w:cs="Goudy Old Style"/>
          <w:sz w:val="24"/>
        </w:rPr>
        <w:t>What situations do I find stressful?</w:t>
      </w:r>
    </w:p>
    <w:p w:rsidR="00973ADA" w:rsidRPr="00973ADA" w:rsidRDefault="00973ADA" w:rsidP="00973ADA">
      <w:pPr>
        <w:widowControl w:val="0"/>
        <w:numPr>
          <w:ilvl w:val="0"/>
          <w:numId w:val="1"/>
        </w:numPr>
        <w:tabs>
          <w:tab w:val="left" w:pos="831"/>
          <w:tab w:val="left" w:pos="832"/>
        </w:tabs>
        <w:autoSpaceDE w:val="0"/>
        <w:autoSpaceDN w:val="0"/>
        <w:spacing w:after="0" w:line="298" w:lineRule="exact"/>
        <w:rPr>
          <w:rFonts w:ascii="Goudy Old Style" w:eastAsia="Goudy Old Style" w:hAnsi="Goudy Old Style" w:cs="Goudy Old Style"/>
          <w:sz w:val="24"/>
        </w:rPr>
      </w:pPr>
      <w:r w:rsidRPr="00973ADA">
        <w:rPr>
          <w:rFonts w:ascii="Goudy Old Style" w:eastAsia="Goudy Old Style" w:hAnsi="Goudy Old Style" w:cs="Goudy Old Style"/>
          <w:sz w:val="24"/>
        </w:rPr>
        <w:t>Where do I want to grow as a</w:t>
      </w:r>
      <w:r w:rsidRPr="00973ADA">
        <w:rPr>
          <w:rFonts w:ascii="Goudy Old Style" w:eastAsia="Goudy Old Style" w:hAnsi="Goudy Old Style" w:cs="Goudy Old Style"/>
          <w:spacing w:val="-3"/>
          <w:sz w:val="24"/>
        </w:rPr>
        <w:t xml:space="preserve"> </w:t>
      </w:r>
      <w:r w:rsidRPr="00973ADA">
        <w:rPr>
          <w:rFonts w:ascii="Goudy Old Style" w:eastAsia="Goudy Old Style" w:hAnsi="Goudy Old Style" w:cs="Goudy Old Style"/>
          <w:sz w:val="24"/>
        </w:rPr>
        <w:t>professional?</w:t>
      </w:r>
    </w:p>
    <w:p w:rsidR="00973ADA" w:rsidRDefault="00973ADA" w:rsidP="00973ADA">
      <w:pPr>
        <w:widowControl w:val="0"/>
        <w:autoSpaceDE w:val="0"/>
        <w:autoSpaceDN w:val="0"/>
        <w:spacing w:after="0" w:line="247" w:lineRule="auto"/>
        <w:ind w:left="471" w:right="7"/>
        <w:rPr>
          <w:rFonts w:ascii="Goudy Old Style" w:eastAsia="Goudy Old Style" w:hAnsi="Goudy Old Style" w:cs="Goudy Old Style"/>
          <w:w w:val="105"/>
          <w:sz w:val="19"/>
        </w:rPr>
      </w:pPr>
    </w:p>
    <w:p w:rsidR="00973ADA" w:rsidRDefault="00973ADA" w:rsidP="00973ADA">
      <w:pPr>
        <w:widowControl w:val="0"/>
        <w:autoSpaceDE w:val="0"/>
        <w:autoSpaceDN w:val="0"/>
        <w:spacing w:after="0" w:line="247" w:lineRule="auto"/>
        <w:ind w:left="471" w:right="7"/>
        <w:rPr>
          <w:rFonts w:ascii="Goudy Old Style" w:eastAsia="Goudy Old Style" w:hAnsi="Goudy Old Style" w:cs="Goudy Old Style"/>
          <w:w w:val="105"/>
          <w:sz w:val="19"/>
        </w:rPr>
      </w:pPr>
    </w:p>
    <w:p w:rsidR="00973ADA" w:rsidRPr="00973ADA" w:rsidRDefault="00973ADA" w:rsidP="00973ADA">
      <w:pPr>
        <w:widowControl w:val="0"/>
        <w:autoSpaceDE w:val="0"/>
        <w:autoSpaceDN w:val="0"/>
        <w:spacing w:after="0" w:line="247" w:lineRule="auto"/>
        <w:ind w:left="471" w:right="7"/>
        <w:rPr>
          <w:rFonts w:ascii="Goudy Old Style" w:eastAsia="Goudy Old Style" w:hAnsi="Goudy Old Style" w:cs="Goudy Old Style"/>
          <w:w w:val="105"/>
          <w:sz w:val="19"/>
        </w:rPr>
      </w:pPr>
      <w:bookmarkStart w:id="0" w:name="_GoBack"/>
      <w:bookmarkEnd w:id="0"/>
      <w:r w:rsidRPr="00973ADA">
        <w:rPr>
          <w:rFonts w:ascii="Goudy Old Style" w:eastAsia="Goudy Old Style" w:hAnsi="Goudy Old Style" w:cs="Goudy Old Style"/>
          <w:w w:val="105"/>
          <w:sz w:val="19"/>
        </w:rPr>
        <w:t xml:space="preserve">Adapted &amp; modified from </w:t>
      </w:r>
      <w:r w:rsidRPr="00973ADA">
        <w:rPr>
          <w:rFonts w:ascii="Goudy Old Style" w:eastAsia="Goudy Old Style" w:hAnsi="Goudy Old Style" w:cs="Goudy Old Style"/>
          <w:i/>
          <w:w w:val="105"/>
          <w:sz w:val="19"/>
        </w:rPr>
        <w:t>A Guide to Co-Teaching: Practical Tips for Facilitating Student Learning</w:t>
      </w:r>
      <w:r w:rsidRPr="00973ADA">
        <w:rPr>
          <w:rFonts w:ascii="Goudy Old Style" w:eastAsia="Goudy Old Style" w:hAnsi="Goudy Old Style" w:cs="Goudy Old Style"/>
          <w:w w:val="105"/>
          <w:sz w:val="19"/>
        </w:rPr>
        <w:t>, by Richard A. Villa, Jacqueline S. Thousand, &amp; Ann I. Nevin. Thousand Oaks, CA: Corwin Press, 2004.</w:t>
      </w:r>
    </w:p>
    <w:p w:rsidR="005042D1" w:rsidRDefault="00973ADA"/>
    <w:sectPr w:rsidR="005042D1" w:rsidSect="00511B43">
      <w:pgSz w:w="15840" w:h="12240" w:orient="landscape"/>
      <w:pgMar w:top="1138" w:right="605" w:bottom="936"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5D4A"/>
    <w:multiLevelType w:val="hybridMultilevel"/>
    <w:tmpl w:val="7A1E37A8"/>
    <w:lvl w:ilvl="0" w:tplc="EA986C8A">
      <w:numFmt w:val="bullet"/>
      <w:lvlText w:val=""/>
      <w:lvlJc w:val="left"/>
      <w:pPr>
        <w:ind w:left="831" w:hanging="360"/>
      </w:pPr>
      <w:rPr>
        <w:rFonts w:ascii="Symbol" w:eastAsia="Symbol" w:hAnsi="Symbol" w:cs="Symbol" w:hint="default"/>
        <w:w w:val="100"/>
        <w:sz w:val="24"/>
        <w:szCs w:val="24"/>
      </w:rPr>
    </w:lvl>
    <w:lvl w:ilvl="1" w:tplc="04090001">
      <w:start w:val="1"/>
      <w:numFmt w:val="bullet"/>
      <w:lvlText w:val=""/>
      <w:lvlJc w:val="left"/>
      <w:pPr>
        <w:ind w:left="911" w:hanging="360"/>
      </w:pPr>
      <w:rPr>
        <w:rFonts w:ascii="Symbol" w:hAnsi="Symbol" w:hint="default"/>
        <w:w w:val="100"/>
      </w:rPr>
    </w:lvl>
    <w:lvl w:ilvl="2" w:tplc="4BCE8AE8">
      <w:numFmt w:val="bullet"/>
      <w:lvlText w:val="o"/>
      <w:lvlJc w:val="left"/>
      <w:pPr>
        <w:ind w:left="1631" w:hanging="360"/>
      </w:pPr>
      <w:rPr>
        <w:rFonts w:ascii="Courier New" w:eastAsia="Courier New" w:hAnsi="Courier New" w:cs="Courier New" w:hint="default"/>
        <w:w w:val="100"/>
        <w:sz w:val="24"/>
        <w:szCs w:val="24"/>
      </w:rPr>
    </w:lvl>
    <w:lvl w:ilvl="3" w:tplc="5410506A">
      <w:numFmt w:val="bullet"/>
      <w:lvlText w:val="•"/>
      <w:lvlJc w:val="left"/>
      <w:pPr>
        <w:ind w:left="1356" w:hanging="360"/>
      </w:pPr>
      <w:rPr>
        <w:rFonts w:hint="default"/>
      </w:rPr>
    </w:lvl>
    <w:lvl w:ilvl="4" w:tplc="6A0E33E4">
      <w:numFmt w:val="bullet"/>
      <w:lvlText w:val="•"/>
      <w:lvlJc w:val="left"/>
      <w:pPr>
        <w:ind w:left="1072" w:hanging="360"/>
      </w:pPr>
      <w:rPr>
        <w:rFonts w:hint="default"/>
      </w:rPr>
    </w:lvl>
    <w:lvl w:ilvl="5" w:tplc="33163500">
      <w:numFmt w:val="bullet"/>
      <w:lvlText w:val="•"/>
      <w:lvlJc w:val="left"/>
      <w:pPr>
        <w:ind w:left="788" w:hanging="360"/>
      </w:pPr>
      <w:rPr>
        <w:rFonts w:hint="default"/>
      </w:rPr>
    </w:lvl>
    <w:lvl w:ilvl="6" w:tplc="A14EBF16">
      <w:numFmt w:val="bullet"/>
      <w:lvlText w:val="•"/>
      <w:lvlJc w:val="left"/>
      <w:pPr>
        <w:ind w:left="504" w:hanging="360"/>
      </w:pPr>
      <w:rPr>
        <w:rFonts w:hint="default"/>
      </w:rPr>
    </w:lvl>
    <w:lvl w:ilvl="7" w:tplc="56347BC6">
      <w:numFmt w:val="bullet"/>
      <w:lvlText w:val="•"/>
      <w:lvlJc w:val="left"/>
      <w:pPr>
        <w:ind w:left="220" w:hanging="360"/>
      </w:pPr>
      <w:rPr>
        <w:rFonts w:hint="default"/>
      </w:rPr>
    </w:lvl>
    <w:lvl w:ilvl="8" w:tplc="CD4683EA">
      <w:numFmt w:val="bullet"/>
      <w:lvlText w:val="•"/>
      <w:lvlJc w:val="left"/>
      <w:pPr>
        <w:ind w:left="-64" w:hanging="360"/>
      </w:pPr>
      <w:rPr>
        <w:rFonts w:hint="default"/>
      </w:rPr>
    </w:lvl>
  </w:abstractNum>
  <w:abstractNum w:abstractNumId="1" w15:restartNumberingAfterBreak="0">
    <w:nsid w:val="1AF26694"/>
    <w:multiLevelType w:val="hybridMultilevel"/>
    <w:tmpl w:val="0CCC6A66"/>
    <w:lvl w:ilvl="0" w:tplc="EA986C8A">
      <w:numFmt w:val="bullet"/>
      <w:lvlText w:val=""/>
      <w:lvlJc w:val="left"/>
      <w:pPr>
        <w:ind w:left="831" w:hanging="360"/>
      </w:pPr>
      <w:rPr>
        <w:rFonts w:ascii="Symbol" w:eastAsia="Symbol" w:hAnsi="Symbol" w:cs="Symbol" w:hint="default"/>
        <w:w w:val="100"/>
        <w:sz w:val="24"/>
        <w:szCs w:val="24"/>
      </w:rPr>
    </w:lvl>
    <w:lvl w:ilvl="1" w:tplc="04090001">
      <w:start w:val="1"/>
      <w:numFmt w:val="bullet"/>
      <w:lvlText w:val=""/>
      <w:lvlJc w:val="left"/>
      <w:pPr>
        <w:ind w:left="911" w:hanging="360"/>
      </w:pPr>
      <w:rPr>
        <w:rFonts w:ascii="Symbol" w:hAnsi="Symbol" w:hint="default"/>
        <w:w w:val="100"/>
      </w:rPr>
    </w:lvl>
    <w:lvl w:ilvl="2" w:tplc="4BCE8AE8">
      <w:numFmt w:val="bullet"/>
      <w:lvlText w:val="o"/>
      <w:lvlJc w:val="left"/>
      <w:pPr>
        <w:ind w:left="1631" w:hanging="360"/>
      </w:pPr>
      <w:rPr>
        <w:rFonts w:ascii="Courier New" w:eastAsia="Courier New" w:hAnsi="Courier New" w:cs="Courier New" w:hint="default"/>
        <w:w w:val="100"/>
        <w:sz w:val="24"/>
        <w:szCs w:val="24"/>
      </w:rPr>
    </w:lvl>
    <w:lvl w:ilvl="3" w:tplc="5410506A">
      <w:numFmt w:val="bullet"/>
      <w:lvlText w:val="•"/>
      <w:lvlJc w:val="left"/>
      <w:pPr>
        <w:ind w:left="1356" w:hanging="360"/>
      </w:pPr>
      <w:rPr>
        <w:rFonts w:hint="default"/>
      </w:rPr>
    </w:lvl>
    <w:lvl w:ilvl="4" w:tplc="6A0E33E4">
      <w:numFmt w:val="bullet"/>
      <w:lvlText w:val="•"/>
      <w:lvlJc w:val="left"/>
      <w:pPr>
        <w:ind w:left="1072" w:hanging="360"/>
      </w:pPr>
      <w:rPr>
        <w:rFonts w:hint="default"/>
      </w:rPr>
    </w:lvl>
    <w:lvl w:ilvl="5" w:tplc="33163500">
      <w:numFmt w:val="bullet"/>
      <w:lvlText w:val="•"/>
      <w:lvlJc w:val="left"/>
      <w:pPr>
        <w:ind w:left="788" w:hanging="360"/>
      </w:pPr>
      <w:rPr>
        <w:rFonts w:hint="default"/>
      </w:rPr>
    </w:lvl>
    <w:lvl w:ilvl="6" w:tplc="A14EBF16">
      <w:numFmt w:val="bullet"/>
      <w:lvlText w:val="•"/>
      <w:lvlJc w:val="left"/>
      <w:pPr>
        <w:ind w:left="504" w:hanging="360"/>
      </w:pPr>
      <w:rPr>
        <w:rFonts w:hint="default"/>
      </w:rPr>
    </w:lvl>
    <w:lvl w:ilvl="7" w:tplc="56347BC6">
      <w:numFmt w:val="bullet"/>
      <w:lvlText w:val="•"/>
      <w:lvlJc w:val="left"/>
      <w:pPr>
        <w:ind w:left="220" w:hanging="360"/>
      </w:pPr>
      <w:rPr>
        <w:rFonts w:hint="default"/>
      </w:rPr>
    </w:lvl>
    <w:lvl w:ilvl="8" w:tplc="CD4683EA">
      <w:numFmt w:val="bullet"/>
      <w:lvlText w:val="•"/>
      <w:lvlJc w:val="left"/>
      <w:pPr>
        <w:ind w:left="-64" w:hanging="360"/>
      </w:pPr>
      <w:rPr>
        <w:rFonts w:hint="default"/>
      </w:rPr>
    </w:lvl>
  </w:abstractNum>
  <w:abstractNum w:abstractNumId="2" w15:restartNumberingAfterBreak="0">
    <w:nsid w:val="28A86274"/>
    <w:multiLevelType w:val="hybridMultilevel"/>
    <w:tmpl w:val="86BA084C"/>
    <w:lvl w:ilvl="0" w:tplc="EA986C8A">
      <w:numFmt w:val="bullet"/>
      <w:lvlText w:val=""/>
      <w:lvlJc w:val="left"/>
      <w:pPr>
        <w:ind w:left="831" w:hanging="360"/>
      </w:pPr>
      <w:rPr>
        <w:rFonts w:ascii="Symbol" w:eastAsia="Symbol" w:hAnsi="Symbol" w:cs="Symbol" w:hint="default"/>
        <w:w w:val="100"/>
        <w:sz w:val="24"/>
        <w:szCs w:val="24"/>
      </w:rPr>
    </w:lvl>
    <w:lvl w:ilvl="1" w:tplc="04090001">
      <w:start w:val="1"/>
      <w:numFmt w:val="bullet"/>
      <w:lvlText w:val=""/>
      <w:lvlJc w:val="left"/>
      <w:pPr>
        <w:ind w:left="911" w:hanging="360"/>
      </w:pPr>
      <w:rPr>
        <w:rFonts w:ascii="Symbol" w:hAnsi="Symbol" w:hint="default"/>
        <w:w w:val="100"/>
      </w:rPr>
    </w:lvl>
    <w:lvl w:ilvl="2" w:tplc="4BCE8AE8">
      <w:numFmt w:val="bullet"/>
      <w:lvlText w:val="o"/>
      <w:lvlJc w:val="left"/>
      <w:pPr>
        <w:ind w:left="1631" w:hanging="360"/>
      </w:pPr>
      <w:rPr>
        <w:rFonts w:ascii="Courier New" w:eastAsia="Courier New" w:hAnsi="Courier New" w:cs="Courier New" w:hint="default"/>
        <w:w w:val="100"/>
        <w:sz w:val="24"/>
        <w:szCs w:val="24"/>
      </w:rPr>
    </w:lvl>
    <w:lvl w:ilvl="3" w:tplc="5410506A">
      <w:numFmt w:val="bullet"/>
      <w:lvlText w:val="•"/>
      <w:lvlJc w:val="left"/>
      <w:pPr>
        <w:ind w:left="1356" w:hanging="360"/>
      </w:pPr>
      <w:rPr>
        <w:rFonts w:hint="default"/>
      </w:rPr>
    </w:lvl>
    <w:lvl w:ilvl="4" w:tplc="6A0E33E4">
      <w:numFmt w:val="bullet"/>
      <w:lvlText w:val="•"/>
      <w:lvlJc w:val="left"/>
      <w:pPr>
        <w:ind w:left="1072" w:hanging="360"/>
      </w:pPr>
      <w:rPr>
        <w:rFonts w:hint="default"/>
      </w:rPr>
    </w:lvl>
    <w:lvl w:ilvl="5" w:tplc="33163500">
      <w:numFmt w:val="bullet"/>
      <w:lvlText w:val="•"/>
      <w:lvlJc w:val="left"/>
      <w:pPr>
        <w:ind w:left="788" w:hanging="360"/>
      </w:pPr>
      <w:rPr>
        <w:rFonts w:hint="default"/>
      </w:rPr>
    </w:lvl>
    <w:lvl w:ilvl="6" w:tplc="A14EBF16">
      <w:numFmt w:val="bullet"/>
      <w:lvlText w:val="•"/>
      <w:lvlJc w:val="left"/>
      <w:pPr>
        <w:ind w:left="504" w:hanging="360"/>
      </w:pPr>
      <w:rPr>
        <w:rFonts w:hint="default"/>
      </w:rPr>
    </w:lvl>
    <w:lvl w:ilvl="7" w:tplc="56347BC6">
      <w:numFmt w:val="bullet"/>
      <w:lvlText w:val="•"/>
      <w:lvlJc w:val="left"/>
      <w:pPr>
        <w:ind w:left="220" w:hanging="360"/>
      </w:pPr>
      <w:rPr>
        <w:rFonts w:hint="default"/>
      </w:rPr>
    </w:lvl>
    <w:lvl w:ilvl="8" w:tplc="CD4683EA">
      <w:numFmt w:val="bullet"/>
      <w:lvlText w:val="•"/>
      <w:lvlJc w:val="left"/>
      <w:pPr>
        <w:ind w:left="-64" w:hanging="360"/>
      </w:pPr>
      <w:rPr>
        <w:rFonts w:hint="default"/>
      </w:rPr>
    </w:lvl>
  </w:abstractNum>
  <w:abstractNum w:abstractNumId="3" w15:restartNumberingAfterBreak="0">
    <w:nsid w:val="3FCF1DE9"/>
    <w:multiLevelType w:val="hybridMultilevel"/>
    <w:tmpl w:val="67020D92"/>
    <w:lvl w:ilvl="0" w:tplc="EA986C8A">
      <w:numFmt w:val="bullet"/>
      <w:lvlText w:val=""/>
      <w:lvlJc w:val="left"/>
      <w:pPr>
        <w:ind w:left="831" w:hanging="360"/>
      </w:pPr>
      <w:rPr>
        <w:rFonts w:ascii="Symbol" w:eastAsia="Symbol" w:hAnsi="Symbol" w:cs="Symbol" w:hint="default"/>
        <w:w w:val="100"/>
        <w:sz w:val="24"/>
        <w:szCs w:val="24"/>
      </w:rPr>
    </w:lvl>
    <w:lvl w:ilvl="1" w:tplc="7B32B20E">
      <w:numFmt w:val="bullet"/>
      <w:lvlText w:val=""/>
      <w:lvlJc w:val="left"/>
      <w:pPr>
        <w:ind w:left="911" w:hanging="360"/>
      </w:pPr>
      <w:rPr>
        <w:rFonts w:hint="default"/>
        <w:w w:val="100"/>
      </w:rPr>
    </w:lvl>
    <w:lvl w:ilvl="2" w:tplc="4BCE8AE8">
      <w:numFmt w:val="bullet"/>
      <w:lvlText w:val="o"/>
      <w:lvlJc w:val="left"/>
      <w:pPr>
        <w:ind w:left="1631" w:hanging="360"/>
      </w:pPr>
      <w:rPr>
        <w:rFonts w:ascii="Courier New" w:eastAsia="Courier New" w:hAnsi="Courier New" w:cs="Courier New" w:hint="default"/>
        <w:w w:val="100"/>
        <w:sz w:val="24"/>
        <w:szCs w:val="24"/>
      </w:rPr>
    </w:lvl>
    <w:lvl w:ilvl="3" w:tplc="5410506A">
      <w:numFmt w:val="bullet"/>
      <w:lvlText w:val="•"/>
      <w:lvlJc w:val="left"/>
      <w:pPr>
        <w:ind w:left="1356" w:hanging="360"/>
      </w:pPr>
      <w:rPr>
        <w:rFonts w:hint="default"/>
      </w:rPr>
    </w:lvl>
    <w:lvl w:ilvl="4" w:tplc="6A0E33E4">
      <w:numFmt w:val="bullet"/>
      <w:lvlText w:val="•"/>
      <w:lvlJc w:val="left"/>
      <w:pPr>
        <w:ind w:left="1072" w:hanging="360"/>
      </w:pPr>
      <w:rPr>
        <w:rFonts w:hint="default"/>
      </w:rPr>
    </w:lvl>
    <w:lvl w:ilvl="5" w:tplc="33163500">
      <w:numFmt w:val="bullet"/>
      <w:lvlText w:val="•"/>
      <w:lvlJc w:val="left"/>
      <w:pPr>
        <w:ind w:left="788" w:hanging="360"/>
      </w:pPr>
      <w:rPr>
        <w:rFonts w:hint="default"/>
      </w:rPr>
    </w:lvl>
    <w:lvl w:ilvl="6" w:tplc="A14EBF16">
      <w:numFmt w:val="bullet"/>
      <w:lvlText w:val="•"/>
      <w:lvlJc w:val="left"/>
      <w:pPr>
        <w:ind w:left="504" w:hanging="360"/>
      </w:pPr>
      <w:rPr>
        <w:rFonts w:hint="default"/>
      </w:rPr>
    </w:lvl>
    <w:lvl w:ilvl="7" w:tplc="56347BC6">
      <w:numFmt w:val="bullet"/>
      <w:lvlText w:val="•"/>
      <w:lvlJc w:val="left"/>
      <w:pPr>
        <w:ind w:left="220" w:hanging="360"/>
      </w:pPr>
      <w:rPr>
        <w:rFonts w:hint="default"/>
      </w:rPr>
    </w:lvl>
    <w:lvl w:ilvl="8" w:tplc="CD4683EA">
      <w:numFmt w:val="bullet"/>
      <w:lvlText w:val="•"/>
      <w:lvlJc w:val="left"/>
      <w:pPr>
        <w:ind w:left="-64" w:hanging="360"/>
      </w:pPr>
      <w:rPr>
        <w:rFonts w:hint="default"/>
      </w:rPr>
    </w:lvl>
  </w:abstractNum>
  <w:abstractNum w:abstractNumId="4" w15:restartNumberingAfterBreak="0">
    <w:nsid w:val="5DDB556D"/>
    <w:multiLevelType w:val="hybridMultilevel"/>
    <w:tmpl w:val="12CA2218"/>
    <w:lvl w:ilvl="0" w:tplc="EA986C8A">
      <w:numFmt w:val="bullet"/>
      <w:lvlText w:val=""/>
      <w:lvlJc w:val="left"/>
      <w:pPr>
        <w:ind w:left="831" w:hanging="360"/>
      </w:pPr>
      <w:rPr>
        <w:rFonts w:ascii="Symbol" w:eastAsia="Symbol" w:hAnsi="Symbol" w:cs="Symbol" w:hint="default"/>
        <w:w w:val="100"/>
        <w:sz w:val="24"/>
        <w:szCs w:val="24"/>
      </w:rPr>
    </w:lvl>
    <w:lvl w:ilvl="1" w:tplc="04090001">
      <w:start w:val="1"/>
      <w:numFmt w:val="bullet"/>
      <w:lvlText w:val=""/>
      <w:lvlJc w:val="left"/>
      <w:pPr>
        <w:ind w:left="911" w:hanging="360"/>
      </w:pPr>
      <w:rPr>
        <w:rFonts w:ascii="Symbol" w:hAnsi="Symbol" w:hint="default"/>
        <w:w w:val="100"/>
      </w:rPr>
    </w:lvl>
    <w:lvl w:ilvl="2" w:tplc="4BCE8AE8">
      <w:numFmt w:val="bullet"/>
      <w:lvlText w:val="o"/>
      <w:lvlJc w:val="left"/>
      <w:pPr>
        <w:ind w:left="1631" w:hanging="360"/>
      </w:pPr>
      <w:rPr>
        <w:rFonts w:ascii="Courier New" w:eastAsia="Courier New" w:hAnsi="Courier New" w:cs="Courier New" w:hint="default"/>
        <w:w w:val="100"/>
        <w:sz w:val="24"/>
        <w:szCs w:val="24"/>
      </w:rPr>
    </w:lvl>
    <w:lvl w:ilvl="3" w:tplc="5410506A">
      <w:numFmt w:val="bullet"/>
      <w:lvlText w:val="•"/>
      <w:lvlJc w:val="left"/>
      <w:pPr>
        <w:ind w:left="1356" w:hanging="360"/>
      </w:pPr>
      <w:rPr>
        <w:rFonts w:hint="default"/>
      </w:rPr>
    </w:lvl>
    <w:lvl w:ilvl="4" w:tplc="6A0E33E4">
      <w:numFmt w:val="bullet"/>
      <w:lvlText w:val="•"/>
      <w:lvlJc w:val="left"/>
      <w:pPr>
        <w:ind w:left="1072" w:hanging="360"/>
      </w:pPr>
      <w:rPr>
        <w:rFonts w:hint="default"/>
      </w:rPr>
    </w:lvl>
    <w:lvl w:ilvl="5" w:tplc="33163500">
      <w:numFmt w:val="bullet"/>
      <w:lvlText w:val="•"/>
      <w:lvlJc w:val="left"/>
      <w:pPr>
        <w:ind w:left="788" w:hanging="360"/>
      </w:pPr>
      <w:rPr>
        <w:rFonts w:hint="default"/>
      </w:rPr>
    </w:lvl>
    <w:lvl w:ilvl="6" w:tplc="A14EBF16">
      <w:numFmt w:val="bullet"/>
      <w:lvlText w:val="•"/>
      <w:lvlJc w:val="left"/>
      <w:pPr>
        <w:ind w:left="504" w:hanging="360"/>
      </w:pPr>
      <w:rPr>
        <w:rFonts w:hint="default"/>
      </w:rPr>
    </w:lvl>
    <w:lvl w:ilvl="7" w:tplc="56347BC6">
      <w:numFmt w:val="bullet"/>
      <w:lvlText w:val="•"/>
      <w:lvlJc w:val="left"/>
      <w:pPr>
        <w:ind w:left="220" w:hanging="360"/>
      </w:pPr>
      <w:rPr>
        <w:rFonts w:hint="default"/>
      </w:rPr>
    </w:lvl>
    <w:lvl w:ilvl="8" w:tplc="CD4683EA">
      <w:numFmt w:val="bullet"/>
      <w:lvlText w:val="•"/>
      <w:lvlJc w:val="left"/>
      <w:pPr>
        <w:ind w:left="-64" w:hanging="360"/>
      </w:pPr>
      <w:rPr>
        <w:rFonts w:hint="default"/>
      </w:rPr>
    </w:lvl>
  </w:abstractNum>
  <w:abstractNum w:abstractNumId="5" w15:restartNumberingAfterBreak="0">
    <w:nsid w:val="742A3C95"/>
    <w:multiLevelType w:val="hybridMultilevel"/>
    <w:tmpl w:val="CE3A2C86"/>
    <w:lvl w:ilvl="0" w:tplc="EA986C8A">
      <w:numFmt w:val="bullet"/>
      <w:lvlText w:val=""/>
      <w:lvlJc w:val="left"/>
      <w:pPr>
        <w:ind w:left="831" w:hanging="360"/>
      </w:pPr>
      <w:rPr>
        <w:rFonts w:ascii="Symbol" w:eastAsia="Symbol" w:hAnsi="Symbol" w:cs="Symbol" w:hint="default"/>
        <w:w w:val="100"/>
        <w:sz w:val="24"/>
        <w:szCs w:val="24"/>
      </w:rPr>
    </w:lvl>
    <w:lvl w:ilvl="1" w:tplc="04090001">
      <w:start w:val="1"/>
      <w:numFmt w:val="bullet"/>
      <w:lvlText w:val=""/>
      <w:lvlJc w:val="left"/>
      <w:pPr>
        <w:ind w:left="911" w:hanging="360"/>
      </w:pPr>
      <w:rPr>
        <w:rFonts w:ascii="Symbol" w:hAnsi="Symbol" w:hint="default"/>
        <w:w w:val="100"/>
      </w:rPr>
    </w:lvl>
    <w:lvl w:ilvl="2" w:tplc="4BCE8AE8">
      <w:numFmt w:val="bullet"/>
      <w:lvlText w:val="o"/>
      <w:lvlJc w:val="left"/>
      <w:pPr>
        <w:ind w:left="1631" w:hanging="360"/>
      </w:pPr>
      <w:rPr>
        <w:rFonts w:ascii="Courier New" w:eastAsia="Courier New" w:hAnsi="Courier New" w:cs="Courier New" w:hint="default"/>
        <w:w w:val="100"/>
        <w:sz w:val="24"/>
        <w:szCs w:val="24"/>
      </w:rPr>
    </w:lvl>
    <w:lvl w:ilvl="3" w:tplc="5410506A">
      <w:numFmt w:val="bullet"/>
      <w:lvlText w:val="•"/>
      <w:lvlJc w:val="left"/>
      <w:pPr>
        <w:ind w:left="1356" w:hanging="360"/>
      </w:pPr>
      <w:rPr>
        <w:rFonts w:hint="default"/>
      </w:rPr>
    </w:lvl>
    <w:lvl w:ilvl="4" w:tplc="6A0E33E4">
      <w:numFmt w:val="bullet"/>
      <w:lvlText w:val="•"/>
      <w:lvlJc w:val="left"/>
      <w:pPr>
        <w:ind w:left="1072" w:hanging="360"/>
      </w:pPr>
      <w:rPr>
        <w:rFonts w:hint="default"/>
      </w:rPr>
    </w:lvl>
    <w:lvl w:ilvl="5" w:tplc="33163500">
      <w:numFmt w:val="bullet"/>
      <w:lvlText w:val="•"/>
      <w:lvlJc w:val="left"/>
      <w:pPr>
        <w:ind w:left="788" w:hanging="360"/>
      </w:pPr>
      <w:rPr>
        <w:rFonts w:hint="default"/>
      </w:rPr>
    </w:lvl>
    <w:lvl w:ilvl="6" w:tplc="A14EBF16">
      <w:numFmt w:val="bullet"/>
      <w:lvlText w:val="•"/>
      <w:lvlJc w:val="left"/>
      <w:pPr>
        <w:ind w:left="504" w:hanging="360"/>
      </w:pPr>
      <w:rPr>
        <w:rFonts w:hint="default"/>
      </w:rPr>
    </w:lvl>
    <w:lvl w:ilvl="7" w:tplc="56347BC6">
      <w:numFmt w:val="bullet"/>
      <w:lvlText w:val="•"/>
      <w:lvlJc w:val="left"/>
      <w:pPr>
        <w:ind w:left="220" w:hanging="360"/>
      </w:pPr>
      <w:rPr>
        <w:rFonts w:hint="default"/>
      </w:rPr>
    </w:lvl>
    <w:lvl w:ilvl="8" w:tplc="CD4683EA">
      <w:numFmt w:val="bullet"/>
      <w:lvlText w:val="•"/>
      <w:lvlJc w:val="left"/>
      <w:pPr>
        <w:ind w:left="-64" w:hanging="360"/>
      </w:pPr>
      <w:rPr>
        <w:rFonts w:hint="default"/>
      </w:rPr>
    </w:lvl>
  </w:abstractNum>
  <w:abstractNum w:abstractNumId="6" w15:restartNumberingAfterBreak="0">
    <w:nsid w:val="7CBF11BF"/>
    <w:multiLevelType w:val="hybridMultilevel"/>
    <w:tmpl w:val="0DACEE1A"/>
    <w:lvl w:ilvl="0" w:tplc="EA986C8A">
      <w:numFmt w:val="bullet"/>
      <w:lvlText w:val=""/>
      <w:lvlJc w:val="left"/>
      <w:pPr>
        <w:ind w:left="831" w:hanging="360"/>
      </w:pPr>
      <w:rPr>
        <w:rFonts w:ascii="Symbol" w:eastAsia="Symbol" w:hAnsi="Symbol" w:cs="Symbol" w:hint="default"/>
        <w:w w:val="100"/>
        <w:sz w:val="24"/>
        <w:szCs w:val="24"/>
      </w:rPr>
    </w:lvl>
    <w:lvl w:ilvl="1" w:tplc="04090001">
      <w:start w:val="1"/>
      <w:numFmt w:val="bullet"/>
      <w:lvlText w:val=""/>
      <w:lvlJc w:val="left"/>
      <w:pPr>
        <w:ind w:left="911" w:hanging="360"/>
      </w:pPr>
      <w:rPr>
        <w:rFonts w:ascii="Symbol" w:hAnsi="Symbol" w:hint="default"/>
        <w:w w:val="100"/>
      </w:rPr>
    </w:lvl>
    <w:lvl w:ilvl="2" w:tplc="4BCE8AE8">
      <w:numFmt w:val="bullet"/>
      <w:lvlText w:val="o"/>
      <w:lvlJc w:val="left"/>
      <w:pPr>
        <w:ind w:left="1631" w:hanging="360"/>
      </w:pPr>
      <w:rPr>
        <w:rFonts w:ascii="Courier New" w:eastAsia="Courier New" w:hAnsi="Courier New" w:cs="Courier New" w:hint="default"/>
        <w:w w:val="100"/>
        <w:sz w:val="24"/>
        <w:szCs w:val="24"/>
      </w:rPr>
    </w:lvl>
    <w:lvl w:ilvl="3" w:tplc="5410506A">
      <w:numFmt w:val="bullet"/>
      <w:lvlText w:val="•"/>
      <w:lvlJc w:val="left"/>
      <w:pPr>
        <w:ind w:left="1356" w:hanging="360"/>
      </w:pPr>
      <w:rPr>
        <w:rFonts w:hint="default"/>
      </w:rPr>
    </w:lvl>
    <w:lvl w:ilvl="4" w:tplc="6A0E33E4">
      <w:numFmt w:val="bullet"/>
      <w:lvlText w:val="•"/>
      <w:lvlJc w:val="left"/>
      <w:pPr>
        <w:ind w:left="1072" w:hanging="360"/>
      </w:pPr>
      <w:rPr>
        <w:rFonts w:hint="default"/>
      </w:rPr>
    </w:lvl>
    <w:lvl w:ilvl="5" w:tplc="33163500">
      <w:numFmt w:val="bullet"/>
      <w:lvlText w:val="•"/>
      <w:lvlJc w:val="left"/>
      <w:pPr>
        <w:ind w:left="788" w:hanging="360"/>
      </w:pPr>
      <w:rPr>
        <w:rFonts w:hint="default"/>
      </w:rPr>
    </w:lvl>
    <w:lvl w:ilvl="6" w:tplc="A14EBF16">
      <w:numFmt w:val="bullet"/>
      <w:lvlText w:val="•"/>
      <w:lvlJc w:val="left"/>
      <w:pPr>
        <w:ind w:left="504" w:hanging="360"/>
      </w:pPr>
      <w:rPr>
        <w:rFonts w:hint="default"/>
      </w:rPr>
    </w:lvl>
    <w:lvl w:ilvl="7" w:tplc="56347BC6">
      <w:numFmt w:val="bullet"/>
      <w:lvlText w:val="•"/>
      <w:lvlJc w:val="left"/>
      <w:pPr>
        <w:ind w:left="220" w:hanging="360"/>
      </w:pPr>
      <w:rPr>
        <w:rFonts w:hint="default"/>
      </w:rPr>
    </w:lvl>
    <w:lvl w:ilvl="8" w:tplc="CD4683EA">
      <w:numFmt w:val="bullet"/>
      <w:lvlText w:val="•"/>
      <w:lvlJc w:val="left"/>
      <w:pPr>
        <w:ind w:left="-64" w:hanging="360"/>
      </w:pPr>
      <w:rPr>
        <w:rFonts w:hint="default"/>
      </w:rPr>
    </w:lvl>
  </w:abstractNum>
  <w:num w:numId="1">
    <w:abstractNumId w:val="3"/>
  </w:num>
  <w:num w:numId="2">
    <w:abstractNumId w:val="4"/>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43"/>
    <w:rsid w:val="003D6C61"/>
    <w:rsid w:val="00511B43"/>
    <w:rsid w:val="008C14E6"/>
    <w:rsid w:val="0097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1E20"/>
  <w15:chartTrackingRefBased/>
  <w15:docId w15:val="{2B1C1795-3FDD-46C2-8ACF-41FC29FC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Jena</dc:creator>
  <cp:keywords/>
  <dc:description/>
  <cp:lastModifiedBy>Hobbs, Jena</cp:lastModifiedBy>
  <cp:revision>2</cp:revision>
  <dcterms:created xsi:type="dcterms:W3CDTF">2018-08-10T19:28:00Z</dcterms:created>
  <dcterms:modified xsi:type="dcterms:W3CDTF">2018-08-10T19:28:00Z</dcterms:modified>
</cp:coreProperties>
</file>